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4A0" w:firstRow="1" w:lastRow="0" w:firstColumn="1" w:lastColumn="0" w:noHBand="0" w:noVBand="1"/>
      </w:tblPr>
      <w:tblGrid>
        <w:gridCol w:w="2694"/>
        <w:gridCol w:w="1984"/>
        <w:gridCol w:w="4394"/>
      </w:tblGrid>
      <w:tr w:rsidR="002646F0" w:rsidTr="00211D7C">
        <w:trPr>
          <w:trHeight w:val="466"/>
        </w:trPr>
        <w:tc>
          <w:tcPr>
            <w:tcW w:w="2694" w:type="dxa"/>
            <w:shd w:val="clear" w:color="auto" w:fill="C6D9F1"/>
          </w:tcPr>
          <w:p w:rsidR="00E9739B" w:rsidRPr="009A0470" w:rsidRDefault="00143871" w:rsidP="00E72578">
            <w:pPr>
              <w:spacing w:line="288" w:lineRule="auto"/>
              <w:rPr>
                <w:rFonts w:ascii="Calibri" w:hAnsi="Calibri"/>
                <w:sz w:val="19"/>
                <w:szCs w:val="19"/>
              </w:rPr>
            </w:pPr>
            <w:r w:rsidRPr="009A0470">
              <w:rPr>
                <w:rFonts w:ascii="Calibri" w:hAnsi="Calibri"/>
                <w:sz w:val="19"/>
                <w:szCs w:val="19"/>
              </w:rPr>
              <w:t>Naam aanbod</w:t>
            </w:r>
            <w:r>
              <w:rPr>
                <w:rFonts w:ascii="Calibri" w:hAnsi="Calibri"/>
                <w:sz w:val="19"/>
                <w:szCs w:val="19"/>
              </w:rPr>
              <w:t>:</w:t>
            </w:r>
          </w:p>
        </w:tc>
        <w:tc>
          <w:tcPr>
            <w:tcW w:w="6378" w:type="dxa"/>
            <w:gridSpan w:val="2"/>
            <w:shd w:val="clear" w:color="auto" w:fill="DBE5F1"/>
          </w:tcPr>
          <w:p w:rsidR="00E9739B" w:rsidRPr="006F300B" w:rsidRDefault="008C2969" w:rsidP="00E72578">
            <w:pPr>
              <w:spacing w:line="288" w:lineRule="auto"/>
              <w:rPr>
                <w:rFonts w:ascii="Calibri" w:hAnsi="Calibri"/>
                <w:sz w:val="19"/>
                <w:szCs w:val="19"/>
              </w:rPr>
            </w:pPr>
            <w:r w:rsidRPr="006F300B">
              <w:rPr>
                <w:rStyle w:val="Tekstvantijdelijkeaanduiding"/>
                <w:color w:val="auto"/>
              </w:rPr>
              <w:t>Bijeenkomst</w:t>
            </w:r>
            <w:r w:rsidR="00143871" w:rsidRPr="006F300B">
              <w:rPr>
                <w:rStyle w:val="Tekstvantijdelijkeaanduiding"/>
                <w:color w:val="auto"/>
              </w:rPr>
              <w:t xml:space="preserve"> </w:t>
            </w:r>
            <w:r w:rsidRPr="006F300B">
              <w:rPr>
                <w:rStyle w:val="Tekstvantijdelijkeaanduiding"/>
                <w:color w:val="auto"/>
              </w:rPr>
              <w:t>Verpleegkundig Specialisten en Physician Assistents Martini Ziekenhuis</w:t>
            </w:r>
            <w:r w:rsidR="008D446C" w:rsidRPr="006F300B">
              <w:rPr>
                <w:rStyle w:val="Tekstvantijdelijkeaanduiding"/>
                <w:color w:val="auto"/>
              </w:rPr>
              <w:t>.</w:t>
            </w:r>
          </w:p>
        </w:tc>
      </w:tr>
      <w:tr w:rsidR="002646F0" w:rsidTr="00211D7C">
        <w:trPr>
          <w:trHeight w:val="343"/>
        </w:trPr>
        <w:tc>
          <w:tcPr>
            <w:tcW w:w="2694" w:type="dxa"/>
            <w:shd w:val="clear" w:color="auto" w:fill="C6D9F1"/>
          </w:tcPr>
          <w:p w:rsidR="001E5E47" w:rsidRPr="009A0470" w:rsidRDefault="00143871" w:rsidP="00E72578">
            <w:pPr>
              <w:spacing w:line="288" w:lineRule="auto"/>
              <w:rPr>
                <w:rFonts w:ascii="Calibri" w:hAnsi="Calibri"/>
                <w:sz w:val="19"/>
                <w:szCs w:val="19"/>
              </w:rPr>
            </w:pPr>
            <w:r w:rsidRPr="009A0470">
              <w:rPr>
                <w:rFonts w:ascii="Calibri" w:hAnsi="Calibri"/>
                <w:sz w:val="19"/>
                <w:szCs w:val="19"/>
              </w:rPr>
              <w:t>Doelstelling</w:t>
            </w:r>
            <w:r>
              <w:rPr>
                <w:rFonts w:ascii="Calibri" w:hAnsi="Calibri"/>
                <w:sz w:val="19"/>
                <w:szCs w:val="19"/>
              </w:rPr>
              <w:t>:</w:t>
            </w:r>
          </w:p>
        </w:tc>
        <w:tc>
          <w:tcPr>
            <w:tcW w:w="6378" w:type="dxa"/>
            <w:gridSpan w:val="2"/>
            <w:shd w:val="clear" w:color="auto" w:fill="DBE5F1"/>
          </w:tcPr>
          <w:p w:rsidR="001E5E47" w:rsidRPr="006F300B" w:rsidRDefault="008C2969" w:rsidP="00B92BED">
            <w:pPr>
              <w:spacing w:line="288" w:lineRule="auto"/>
              <w:rPr>
                <w:rFonts w:ascii="Calibri" w:hAnsi="Calibri"/>
                <w:sz w:val="19"/>
                <w:szCs w:val="19"/>
              </w:rPr>
            </w:pPr>
            <w:r w:rsidRPr="006F300B">
              <w:rPr>
                <w:rStyle w:val="Tekstvantijdelijkeaanduiding"/>
                <w:color w:val="auto"/>
              </w:rPr>
              <w:t>Vergadering en onderwijs</w:t>
            </w:r>
            <w:r w:rsidR="00522CC9" w:rsidRPr="006F300B">
              <w:rPr>
                <w:rStyle w:val="Tekstvantijdelijkeaanduiding"/>
                <w:color w:val="auto"/>
              </w:rPr>
              <w:t xml:space="preserve">. </w:t>
            </w:r>
          </w:p>
        </w:tc>
      </w:tr>
      <w:tr w:rsidR="002646F0" w:rsidTr="00211D7C">
        <w:tc>
          <w:tcPr>
            <w:tcW w:w="2694" w:type="dxa"/>
            <w:shd w:val="clear" w:color="auto" w:fill="C6D9F1"/>
          </w:tcPr>
          <w:p w:rsidR="001E5E47" w:rsidRPr="009A0470" w:rsidRDefault="00143871" w:rsidP="00E72578">
            <w:pPr>
              <w:tabs>
                <w:tab w:val="left" w:pos="1620"/>
              </w:tabs>
              <w:spacing w:line="288" w:lineRule="auto"/>
              <w:rPr>
                <w:rFonts w:ascii="Calibri" w:hAnsi="Calibri"/>
                <w:sz w:val="19"/>
                <w:szCs w:val="19"/>
              </w:rPr>
            </w:pPr>
            <w:r w:rsidRPr="009A0470">
              <w:rPr>
                <w:rFonts w:ascii="Calibri" w:hAnsi="Calibri"/>
                <w:sz w:val="19"/>
                <w:szCs w:val="19"/>
              </w:rPr>
              <w:t>Doelgroep</w:t>
            </w:r>
            <w:r>
              <w:rPr>
                <w:rFonts w:ascii="Calibri" w:hAnsi="Calibri"/>
                <w:sz w:val="19"/>
                <w:szCs w:val="19"/>
              </w:rPr>
              <w:t xml:space="preserve">:                        </w:t>
            </w:r>
          </w:p>
        </w:tc>
        <w:tc>
          <w:tcPr>
            <w:tcW w:w="6378" w:type="dxa"/>
            <w:gridSpan w:val="2"/>
            <w:shd w:val="clear" w:color="auto" w:fill="DBE5F1"/>
          </w:tcPr>
          <w:p w:rsidR="001E5E47" w:rsidRDefault="00BB2786" w:rsidP="00E72578">
            <w:pPr>
              <w:tabs>
                <w:tab w:val="left" w:pos="1620"/>
              </w:tabs>
              <w:spacing w:line="288" w:lineRule="auto"/>
              <w:rPr>
                <w:rFonts w:ascii="Calibri" w:hAnsi="Calibri"/>
                <w:sz w:val="19"/>
                <w:szCs w:val="19"/>
              </w:rPr>
            </w:pPr>
            <w:sdt>
              <w:sdtPr>
                <w:rPr>
                  <w:rFonts w:ascii="Calibri" w:hAnsi="Calibri"/>
                  <w:sz w:val="19"/>
                  <w:szCs w:val="19"/>
                </w:rPr>
                <w:id w:val="1429625607"/>
                <w14:checkbox>
                  <w14:checked w14:val="0"/>
                  <w14:checkedState w14:val="2612" w14:font="MS Gothic"/>
                  <w14:uncheckedState w14:val="2610" w14:font="MS Gothic"/>
                </w14:checkbox>
              </w:sdtPr>
              <w:sdtEndPr/>
              <w:sdtContent>
                <w:r w:rsidR="00143871">
                  <w:rPr>
                    <w:rFonts w:ascii="MS Gothic" w:eastAsia="MS Gothic" w:hAnsi="MS Gothic" w:hint="eastAsia"/>
                    <w:sz w:val="19"/>
                    <w:szCs w:val="19"/>
                  </w:rPr>
                  <w:t>☐</w:t>
                </w:r>
              </w:sdtContent>
            </w:sdt>
            <w:r w:rsidR="00E46F15" w:rsidRPr="009A0470">
              <w:rPr>
                <w:rFonts w:ascii="Calibri" w:hAnsi="Calibri"/>
                <w:sz w:val="19"/>
                <w:szCs w:val="19"/>
              </w:rPr>
              <w:t>Verpleegkundigen</w:t>
            </w:r>
            <w:r w:rsidR="00E46F15">
              <w:rPr>
                <w:rFonts w:ascii="Calibri" w:hAnsi="Calibri"/>
                <w:sz w:val="19"/>
                <w:szCs w:val="19"/>
              </w:rPr>
              <w:t xml:space="preserve">                    </w:t>
            </w:r>
            <w:sdt>
              <w:sdtPr>
                <w:rPr>
                  <w:rFonts w:ascii="Calibri" w:hAnsi="Calibri"/>
                  <w:sz w:val="19"/>
                  <w:szCs w:val="19"/>
                </w:rPr>
                <w:id w:val="383610571"/>
                <w14:checkbox>
                  <w14:checked w14:val="0"/>
                  <w14:checkedState w14:val="2612" w14:font="MS Gothic"/>
                  <w14:uncheckedState w14:val="2610" w14:font="MS Gothic"/>
                </w14:checkbox>
              </w:sdtPr>
              <w:sdtEndPr/>
              <w:sdtContent>
                <w:r w:rsidR="00EC180E">
                  <w:rPr>
                    <w:rFonts w:ascii="MS Gothic" w:eastAsia="MS Gothic" w:hAnsi="MS Gothic" w:hint="eastAsia"/>
                    <w:sz w:val="19"/>
                    <w:szCs w:val="19"/>
                  </w:rPr>
                  <w:t>☐</w:t>
                </w:r>
              </w:sdtContent>
            </w:sdt>
            <w:r w:rsidR="00E46F15" w:rsidRPr="009A0470">
              <w:rPr>
                <w:rFonts w:ascii="Calibri" w:hAnsi="Calibri"/>
                <w:sz w:val="19"/>
                <w:szCs w:val="19"/>
              </w:rPr>
              <w:t xml:space="preserve"> Verzorgenden</w:t>
            </w:r>
            <w:r w:rsidR="00E46F15">
              <w:rPr>
                <w:rFonts w:ascii="Calibri" w:hAnsi="Calibri"/>
                <w:sz w:val="19"/>
                <w:szCs w:val="19"/>
              </w:rPr>
              <w:t xml:space="preserve">                        </w:t>
            </w:r>
            <w:sdt>
              <w:sdtPr>
                <w:rPr>
                  <w:rFonts w:ascii="Calibri" w:hAnsi="Calibri"/>
                  <w:sz w:val="19"/>
                  <w:szCs w:val="19"/>
                </w:rPr>
                <w:id w:val="950202281"/>
                <w14:checkbox>
                  <w14:checked w14:val="0"/>
                  <w14:checkedState w14:val="2612" w14:font="MS Gothic"/>
                  <w14:uncheckedState w14:val="2610" w14:font="MS Gothic"/>
                </w14:checkbox>
              </w:sdtPr>
              <w:sdtEndPr/>
              <w:sdtContent>
                <w:r w:rsidR="00EC180E">
                  <w:rPr>
                    <w:rFonts w:ascii="MS Gothic" w:eastAsia="MS Gothic" w:hAnsi="MS Gothic" w:hint="eastAsia"/>
                    <w:sz w:val="19"/>
                    <w:szCs w:val="19"/>
                  </w:rPr>
                  <w:t>☐</w:t>
                </w:r>
              </w:sdtContent>
            </w:sdt>
            <w:r w:rsidR="00E46F15" w:rsidRPr="009A0470">
              <w:rPr>
                <w:rFonts w:ascii="Calibri" w:hAnsi="Calibri"/>
                <w:sz w:val="19"/>
                <w:szCs w:val="19"/>
              </w:rPr>
              <w:t xml:space="preserve"> Beide</w:t>
            </w:r>
          </w:p>
          <w:p w:rsidR="00C97B0B" w:rsidRPr="009A0470" w:rsidRDefault="00BB2786" w:rsidP="00522CC9">
            <w:pPr>
              <w:tabs>
                <w:tab w:val="left" w:pos="1620"/>
              </w:tabs>
              <w:spacing w:line="288" w:lineRule="auto"/>
              <w:rPr>
                <w:rFonts w:ascii="Calibri" w:hAnsi="Calibri"/>
                <w:sz w:val="19"/>
                <w:szCs w:val="19"/>
              </w:rPr>
            </w:pPr>
            <w:sdt>
              <w:sdtPr>
                <w:rPr>
                  <w:rFonts w:ascii="Calibri" w:hAnsi="Calibri"/>
                  <w:sz w:val="19"/>
                  <w:szCs w:val="19"/>
                </w:rPr>
                <w:id w:val="-1317803649"/>
                <w14:checkbox>
                  <w14:checked w14:val="1"/>
                  <w14:checkedState w14:val="2612" w14:font="MS Gothic"/>
                  <w14:uncheckedState w14:val="2610" w14:font="MS Gothic"/>
                </w14:checkbox>
              </w:sdtPr>
              <w:sdtEndPr/>
              <w:sdtContent>
                <w:r w:rsidR="003A62AA">
                  <w:rPr>
                    <w:rFonts w:ascii="MS Gothic" w:eastAsia="MS Gothic" w:hAnsi="MS Gothic" w:hint="eastAsia"/>
                    <w:sz w:val="19"/>
                    <w:szCs w:val="19"/>
                  </w:rPr>
                  <w:t>☒</w:t>
                </w:r>
              </w:sdtContent>
            </w:sdt>
            <w:r w:rsidR="00E46F15">
              <w:rPr>
                <w:rFonts w:ascii="Calibri" w:hAnsi="Calibri"/>
                <w:sz w:val="19"/>
                <w:szCs w:val="19"/>
              </w:rPr>
              <w:t xml:space="preserve">Overig, te weten </w:t>
            </w:r>
            <w:r w:rsidR="003A62AA">
              <w:rPr>
                <w:rFonts w:ascii="Calibri" w:hAnsi="Calibri"/>
                <w:sz w:val="19"/>
                <w:szCs w:val="19"/>
              </w:rPr>
              <w:t xml:space="preserve"> VS/PA</w:t>
            </w:r>
          </w:p>
        </w:tc>
      </w:tr>
      <w:tr w:rsidR="002646F0" w:rsidTr="001A58D1">
        <w:tc>
          <w:tcPr>
            <w:tcW w:w="2694" w:type="dxa"/>
            <w:shd w:val="clear" w:color="auto" w:fill="C6D9F1"/>
          </w:tcPr>
          <w:p w:rsidR="00AE500B" w:rsidRDefault="00143871" w:rsidP="00E72578">
            <w:pPr>
              <w:spacing w:line="288" w:lineRule="auto"/>
              <w:rPr>
                <w:rFonts w:ascii="Calibri" w:hAnsi="Calibri"/>
                <w:sz w:val="19"/>
                <w:szCs w:val="19"/>
              </w:rPr>
            </w:pPr>
            <w:r>
              <w:rPr>
                <w:rFonts w:ascii="Calibri" w:hAnsi="Calibri"/>
                <w:sz w:val="19"/>
                <w:szCs w:val="19"/>
              </w:rPr>
              <w:t>Programma:</w:t>
            </w:r>
          </w:p>
          <w:p w:rsidR="0018387A" w:rsidRPr="0018387A" w:rsidRDefault="00143871" w:rsidP="00E72578">
            <w:pPr>
              <w:spacing w:line="288" w:lineRule="auto"/>
              <w:rPr>
                <w:rFonts w:ascii="Calibri" w:hAnsi="Calibri"/>
                <w:i/>
                <w:sz w:val="16"/>
                <w:szCs w:val="16"/>
              </w:rPr>
            </w:pPr>
            <w:r>
              <w:rPr>
                <w:rFonts w:ascii="Calibri" w:hAnsi="Calibri"/>
                <w:i/>
                <w:sz w:val="16"/>
                <w:szCs w:val="16"/>
              </w:rPr>
              <w:t>(</w:t>
            </w:r>
            <w:r w:rsidRPr="0018387A">
              <w:rPr>
                <w:rFonts w:ascii="Calibri" w:hAnsi="Calibri"/>
                <w:i/>
                <w:sz w:val="16"/>
                <w:szCs w:val="16"/>
              </w:rPr>
              <w:t>Geef de verschillende programma onderdelen aan</w:t>
            </w:r>
            <w:r>
              <w:rPr>
                <w:rFonts w:ascii="Calibri" w:hAnsi="Calibri"/>
                <w:i/>
                <w:sz w:val="16"/>
                <w:szCs w:val="16"/>
              </w:rPr>
              <w:t>)</w:t>
            </w:r>
          </w:p>
        </w:tc>
        <w:tc>
          <w:tcPr>
            <w:tcW w:w="6378" w:type="dxa"/>
            <w:gridSpan w:val="2"/>
            <w:shd w:val="clear" w:color="auto" w:fill="DBE5F1" w:themeFill="accent1" w:themeFillTint="33"/>
          </w:tcPr>
          <w:p w:rsidR="00690604" w:rsidRPr="006F300B" w:rsidRDefault="009D2ADF" w:rsidP="006F300B">
            <w:pPr>
              <w:spacing w:line="276" w:lineRule="auto"/>
              <w:rPr>
                <w:rStyle w:val="Tekstvantijdelijkeaanduiding"/>
                <w:rFonts w:ascii="Arial" w:hAnsi="Arial" w:cs="Arial"/>
                <w:color w:val="auto"/>
                <w:sz w:val="22"/>
                <w:szCs w:val="22"/>
              </w:rPr>
            </w:pPr>
            <w:r w:rsidRPr="006F300B">
              <w:rPr>
                <w:rStyle w:val="Tekstvantijdelijkeaanduiding"/>
                <w:rFonts w:ascii="Arial" w:hAnsi="Arial" w:cs="Arial"/>
                <w:color w:val="auto"/>
                <w:sz w:val="22"/>
                <w:szCs w:val="22"/>
              </w:rPr>
              <w:t>13.00-14.00</w:t>
            </w:r>
            <w:r w:rsidR="008C2969" w:rsidRPr="006F300B">
              <w:rPr>
                <w:rStyle w:val="Tekstvantijdelijkeaanduiding"/>
                <w:rFonts w:ascii="Arial" w:hAnsi="Arial" w:cs="Arial"/>
                <w:color w:val="auto"/>
                <w:sz w:val="22"/>
                <w:szCs w:val="22"/>
              </w:rPr>
              <w:t xml:space="preserve"> Halfjaarlijkse vergadering</w:t>
            </w:r>
          </w:p>
          <w:p w:rsidR="00690604" w:rsidRPr="006F300B" w:rsidRDefault="001A58D1" w:rsidP="006F300B">
            <w:pPr>
              <w:pStyle w:val="Lijstalinea"/>
              <w:numPr>
                <w:ilvl w:val="0"/>
                <w:numId w:val="4"/>
              </w:numPr>
              <w:spacing w:line="276" w:lineRule="auto"/>
              <w:rPr>
                <w:rStyle w:val="Tekstvantijdelijkeaanduiding"/>
                <w:rFonts w:ascii="Arial" w:hAnsi="Arial" w:cs="Arial"/>
                <w:color w:val="auto"/>
                <w:sz w:val="22"/>
                <w:szCs w:val="22"/>
              </w:rPr>
            </w:pPr>
            <w:r w:rsidRPr="006F300B">
              <w:rPr>
                <w:rStyle w:val="Tekstvantijdelijkeaanduiding"/>
                <w:rFonts w:ascii="Arial" w:hAnsi="Arial" w:cs="Arial"/>
                <w:color w:val="auto"/>
                <w:sz w:val="22"/>
                <w:szCs w:val="22"/>
              </w:rPr>
              <w:t>Profilering en positionering VS/PA binnen het Martini Ziekenhuis</w:t>
            </w:r>
          </w:p>
          <w:p w:rsidR="001A58D1" w:rsidRPr="006F300B" w:rsidRDefault="001A58D1" w:rsidP="006F300B">
            <w:pPr>
              <w:pStyle w:val="Lijstalinea"/>
              <w:numPr>
                <w:ilvl w:val="0"/>
                <w:numId w:val="4"/>
              </w:numPr>
              <w:spacing w:line="276" w:lineRule="auto"/>
              <w:rPr>
                <w:rStyle w:val="Tekstvantijdelijkeaanduiding"/>
                <w:rFonts w:ascii="Arial" w:hAnsi="Arial" w:cs="Arial"/>
                <w:color w:val="auto"/>
                <w:sz w:val="22"/>
                <w:szCs w:val="22"/>
              </w:rPr>
            </w:pPr>
            <w:r w:rsidRPr="006F300B">
              <w:rPr>
                <w:rStyle w:val="Tekstvantijdelijkeaanduiding"/>
                <w:rFonts w:ascii="Arial" w:hAnsi="Arial" w:cs="Arial"/>
                <w:color w:val="auto"/>
                <w:sz w:val="22"/>
                <w:szCs w:val="22"/>
              </w:rPr>
              <w:t>Ervaringen uitwisselen en elkaar deelgenoot maken van ieders vakgebied</w:t>
            </w:r>
          </w:p>
          <w:p w:rsidR="001A58D1" w:rsidRPr="006F300B" w:rsidRDefault="001A58D1" w:rsidP="006F300B">
            <w:pPr>
              <w:pStyle w:val="Lijstalinea"/>
              <w:numPr>
                <w:ilvl w:val="0"/>
                <w:numId w:val="4"/>
              </w:numPr>
              <w:spacing w:line="276" w:lineRule="auto"/>
              <w:rPr>
                <w:rFonts w:ascii="Arial" w:hAnsi="Arial" w:cs="Arial"/>
                <w:sz w:val="22"/>
                <w:szCs w:val="22"/>
              </w:rPr>
            </w:pPr>
            <w:r w:rsidRPr="006F300B">
              <w:rPr>
                <w:rStyle w:val="Tekstvantijdelijkeaanduiding"/>
                <w:rFonts w:ascii="Arial" w:hAnsi="Arial" w:cs="Arial"/>
                <w:color w:val="auto"/>
                <w:sz w:val="22"/>
                <w:szCs w:val="22"/>
              </w:rPr>
              <w:t>Kennisoverdracht/wetenschappelijk onderzoek door VS/PA</w:t>
            </w:r>
          </w:p>
          <w:p w:rsidR="008C2969" w:rsidRPr="006F300B" w:rsidRDefault="008C2969" w:rsidP="006F300B">
            <w:pPr>
              <w:pStyle w:val="Lijstalinea"/>
              <w:spacing w:line="276" w:lineRule="auto"/>
              <w:ind w:left="360"/>
              <w:rPr>
                <w:rStyle w:val="Tekstvantijdelijkeaanduiding"/>
                <w:rFonts w:ascii="Arial" w:hAnsi="Arial" w:cs="Arial"/>
                <w:color w:val="auto"/>
                <w:sz w:val="22"/>
                <w:szCs w:val="22"/>
                <w:highlight w:val="yellow"/>
              </w:rPr>
            </w:pPr>
          </w:p>
          <w:p w:rsidR="0046136C" w:rsidRPr="006F300B" w:rsidRDefault="009D2ADF" w:rsidP="006F300B">
            <w:pPr>
              <w:spacing w:line="276" w:lineRule="auto"/>
              <w:rPr>
                <w:rStyle w:val="Tekstvantijdelijkeaanduiding"/>
                <w:rFonts w:ascii="Arial" w:hAnsi="Arial" w:cs="Arial"/>
                <w:color w:val="auto"/>
                <w:sz w:val="22"/>
                <w:szCs w:val="22"/>
              </w:rPr>
            </w:pPr>
            <w:r w:rsidRPr="006F300B">
              <w:rPr>
                <w:rStyle w:val="Tekstvantijdelijkeaanduiding"/>
                <w:rFonts w:ascii="Arial" w:hAnsi="Arial" w:cs="Arial"/>
                <w:color w:val="auto"/>
                <w:sz w:val="22"/>
                <w:szCs w:val="22"/>
              </w:rPr>
              <w:t>14.00-</w:t>
            </w:r>
            <w:r w:rsidR="0046136C" w:rsidRPr="006F300B">
              <w:rPr>
                <w:rStyle w:val="Tekstvantijdelijkeaanduiding"/>
                <w:rFonts w:ascii="Arial" w:hAnsi="Arial" w:cs="Arial"/>
                <w:color w:val="auto"/>
                <w:sz w:val="22"/>
                <w:szCs w:val="22"/>
              </w:rPr>
              <w:t>14.45 P. Wijtvliet VS Cardiologie</w:t>
            </w:r>
          </w:p>
          <w:p w:rsidR="0046136C" w:rsidRPr="006F300B" w:rsidRDefault="0046136C" w:rsidP="006F300B">
            <w:pPr>
              <w:spacing w:line="276" w:lineRule="auto"/>
              <w:rPr>
                <w:rStyle w:val="Tekstvantijdelijkeaanduiding"/>
                <w:rFonts w:ascii="Arial" w:hAnsi="Arial" w:cs="Arial"/>
                <w:color w:val="auto"/>
                <w:sz w:val="22"/>
                <w:szCs w:val="22"/>
              </w:rPr>
            </w:pPr>
            <w:r w:rsidRPr="006F300B">
              <w:rPr>
                <w:rFonts w:ascii="Arial" w:hAnsi="Arial" w:cs="Arial"/>
                <w:sz w:val="22"/>
                <w:szCs w:val="22"/>
              </w:rPr>
              <w:t>Master Verplegingswetenschap, Universitair Medisch Centrum Utrecht. Scriptie onderzoek: </w:t>
            </w:r>
            <w:r w:rsidRPr="006F300B">
              <w:rPr>
                <w:rStyle w:val="Nadruk"/>
                <w:rFonts w:ascii="Arial" w:hAnsi="Arial" w:cs="Arial"/>
                <w:sz w:val="22"/>
                <w:szCs w:val="22"/>
              </w:rPr>
              <w:t>Cognitief functioneren bij Hartfalenpatiënten</w:t>
            </w:r>
            <w:r w:rsidRPr="006F300B">
              <w:rPr>
                <w:rFonts w:ascii="Arial" w:hAnsi="Arial" w:cs="Arial"/>
                <w:sz w:val="22"/>
                <w:szCs w:val="22"/>
              </w:rPr>
              <w:t>. Onderzoek naar de relatie tussen cognitief functioneren en het kennisniveau en tussen cognitief functioneren en het zelfzorggedrag bij hartfalenpatiënten</w:t>
            </w:r>
          </w:p>
          <w:p w:rsidR="008C2969" w:rsidRPr="006F300B" w:rsidRDefault="0046136C" w:rsidP="006F300B">
            <w:pPr>
              <w:spacing w:line="276" w:lineRule="auto"/>
              <w:rPr>
                <w:rStyle w:val="Tekstvantijdelijkeaanduiding"/>
                <w:rFonts w:ascii="Arial" w:hAnsi="Arial" w:cs="Arial"/>
                <w:color w:val="auto"/>
                <w:sz w:val="22"/>
                <w:szCs w:val="22"/>
              </w:rPr>
            </w:pPr>
            <w:r w:rsidRPr="006F300B">
              <w:rPr>
                <w:rStyle w:val="Tekstvantijdelijkeaanduiding"/>
                <w:rFonts w:ascii="Arial" w:hAnsi="Arial" w:cs="Arial"/>
                <w:color w:val="auto"/>
                <w:sz w:val="22"/>
                <w:szCs w:val="22"/>
              </w:rPr>
              <w:t>14.45-1</w:t>
            </w:r>
            <w:r w:rsidR="009D2ADF" w:rsidRPr="006F300B">
              <w:rPr>
                <w:rStyle w:val="Tekstvantijdelijkeaanduiding"/>
                <w:rFonts w:ascii="Arial" w:hAnsi="Arial" w:cs="Arial"/>
                <w:color w:val="auto"/>
                <w:sz w:val="22"/>
                <w:szCs w:val="22"/>
              </w:rPr>
              <w:t>5.00</w:t>
            </w:r>
            <w:r w:rsidRPr="006F300B">
              <w:rPr>
                <w:rStyle w:val="Tekstvantijdelijkeaanduiding"/>
                <w:rFonts w:ascii="Arial" w:hAnsi="Arial" w:cs="Arial"/>
                <w:color w:val="auto"/>
                <w:sz w:val="22"/>
                <w:szCs w:val="22"/>
              </w:rPr>
              <w:t xml:space="preserve"> </w:t>
            </w:r>
            <w:r w:rsidR="008C2969" w:rsidRPr="006F300B">
              <w:rPr>
                <w:rStyle w:val="Tekstvantijdelijkeaanduiding"/>
                <w:rFonts w:ascii="Arial" w:hAnsi="Arial" w:cs="Arial"/>
                <w:color w:val="auto"/>
                <w:sz w:val="22"/>
                <w:szCs w:val="22"/>
              </w:rPr>
              <w:t>Pauze</w:t>
            </w:r>
          </w:p>
          <w:p w:rsidR="002B5201" w:rsidRPr="006F300B" w:rsidRDefault="0046136C" w:rsidP="006F300B">
            <w:pPr>
              <w:spacing w:line="276" w:lineRule="auto"/>
              <w:rPr>
                <w:rStyle w:val="Tekstvantijdelijkeaanduiding"/>
                <w:rFonts w:ascii="Arial" w:hAnsi="Arial" w:cs="Arial"/>
                <w:color w:val="auto"/>
                <w:sz w:val="22"/>
                <w:szCs w:val="22"/>
              </w:rPr>
            </w:pPr>
            <w:r w:rsidRPr="006F300B">
              <w:rPr>
                <w:rStyle w:val="Tekstvantijdelijkeaanduiding"/>
                <w:rFonts w:ascii="Arial" w:hAnsi="Arial" w:cs="Arial"/>
                <w:color w:val="auto"/>
                <w:sz w:val="22"/>
                <w:szCs w:val="22"/>
              </w:rPr>
              <w:t>15.00-15.30</w:t>
            </w:r>
            <w:r w:rsidR="009D2ADF" w:rsidRPr="006F300B">
              <w:rPr>
                <w:rStyle w:val="Tekstvantijdelijkeaanduiding"/>
                <w:rFonts w:ascii="Arial" w:hAnsi="Arial" w:cs="Arial"/>
                <w:color w:val="auto"/>
                <w:sz w:val="22"/>
                <w:szCs w:val="22"/>
              </w:rPr>
              <w:t xml:space="preserve"> </w:t>
            </w:r>
            <w:r w:rsidRPr="006F300B">
              <w:rPr>
                <w:rStyle w:val="Tekstvantijdelijkeaanduiding"/>
                <w:rFonts w:ascii="Arial" w:hAnsi="Arial" w:cs="Arial"/>
                <w:color w:val="auto"/>
                <w:sz w:val="22"/>
                <w:szCs w:val="22"/>
              </w:rPr>
              <w:t>A. vd Knaap Geriater Martini Ziekenhuis</w:t>
            </w:r>
          </w:p>
          <w:p w:rsidR="0046136C" w:rsidRPr="006F300B" w:rsidRDefault="0046136C" w:rsidP="006F300B">
            <w:pPr>
              <w:spacing w:line="276" w:lineRule="auto"/>
              <w:rPr>
                <w:rFonts w:ascii="Arial" w:hAnsi="Arial" w:cs="Arial"/>
                <w:sz w:val="22"/>
                <w:szCs w:val="22"/>
              </w:rPr>
            </w:pPr>
            <w:r w:rsidRPr="006F300B">
              <w:rPr>
                <w:rFonts w:ascii="Arial" w:hAnsi="Arial" w:cs="Arial"/>
                <w:sz w:val="22"/>
                <w:szCs w:val="22"/>
              </w:rPr>
              <w:t>Nieuwe afspraken tav het behandelbeleid</w:t>
            </w:r>
            <w:r w:rsidR="000E7601" w:rsidRPr="006F300B">
              <w:rPr>
                <w:rFonts w:ascii="Arial" w:hAnsi="Arial" w:cs="Arial"/>
                <w:sz w:val="22"/>
                <w:szCs w:val="22"/>
              </w:rPr>
              <w:t xml:space="preserve"> in het martini Ziekenhuis</w:t>
            </w:r>
            <w:r w:rsidRPr="006F300B">
              <w:rPr>
                <w:rFonts w:ascii="Arial" w:hAnsi="Arial" w:cs="Arial"/>
                <w:sz w:val="22"/>
                <w:szCs w:val="22"/>
              </w:rPr>
              <w:t xml:space="preserve"> dat 1 juni 2021 live gaat en de rol van de VS/PA hierin!</w:t>
            </w:r>
          </w:p>
          <w:p w:rsidR="0046136C" w:rsidRPr="006F300B" w:rsidRDefault="0046136C" w:rsidP="006F300B">
            <w:pPr>
              <w:spacing w:line="276" w:lineRule="auto"/>
              <w:rPr>
                <w:rFonts w:ascii="Arial" w:hAnsi="Arial" w:cs="Arial"/>
                <w:sz w:val="22"/>
                <w:szCs w:val="22"/>
              </w:rPr>
            </w:pPr>
          </w:p>
          <w:p w:rsidR="008C2969" w:rsidRPr="006F300B" w:rsidRDefault="0046136C" w:rsidP="006F300B">
            <w:pPr>
              <w:spacing w:line="276" w:lineRule="auto"/>
              <w:rPr>
                <w:rStyle w:val="Tekstvantijdelijkeaanduiding"/>
                <w:rFonts w:ascii="Arial" w:hAnsi="Arial" w:cs="Arial"/>
                <w:color w:val="auto"/>
                <w:sz w:val="22"/>
                <w:szCs w:val="22"/>
              </w:rPr>
            </w:pPr>
            <w:r w:rsidRPr="006F300B">
              <w:rPr>
                <w:rStyle w:val="Tekstvantijdelijkeaanduiding"/>
                <w:rFonts w:ascii="Arial" w:hAnsi="Arial" w:cs="Arial"/>
                <w:color w:val="auto"/>
                <w:sz w:val="22"/>
                <w:szCs w:val="22"/>
              </w:rPr>
              <w:t>15.30-16.00 I. van Ingen-Schenau</w:t>
            </w:r>
          </w:p>
          <w:p w:rsidR="000E7601" w:rsidRPr="006F300B" w:rsidRDefault="000E7601" w:rsidP="006F300B">
            <w:pPr>
              <w:spacing w:before="5" w:line="276" w:lineRule="auto"/>
              <w:rPr>
                <w:rFonts w:ascii="Arial" w:hAnsi="Arial" w:cs="Arial"/>
                <w:sz w:val="22"/>
                <w:szCs w:val="22"/>
              </w:rPr>
            </w:pPr>
            <w:r w:rsidRPr="006F300B">
              <w:rPr>
                <w:rFonts w:ascii="Arial" w:hAnsi="Arial" w:cs="Arial"/>
                <w:sz w:val="22"/>
                <w:szCs w:val="22"/>
              </w:rPr>
              <w:t xml:space="preserve">Het nieuwe </w:t>
            </w:r>
            <w:r w:rsidRPr="006F300B">
              <w:rPr>
                <w:rFonts w:ascii="Arial" w:hAnsi="Arial" w:cs="Arial"/>
                <w:i/>
                <w:sz w:val="22"/>
                <w:szCs w:val="22"/>
              </w:rPr>
              <w:t>Kwaliteitskader passende zorg</w:t>
            </w:r>
            <w:r w:rsidRPr="006F300B">
              <w:rPr>
                <w:rFonts w:ascii="Arial" w:hAnsi="Arial" w:cs="Arial"/>
                <w:sz w:val="22"/>
                <w:szCs w:val="22"/>
              </w:rPr>
              <w:t>, waarin alle betrokken partijen afspraken maken over  passende zorg en hoe deze tot stand komt, moet leiden tot deze kernwaarden. We zien voor de verpleegkundig specialisten een onmisbare rol in samenwerking met andere beroepsbeoefenaren om actief</w:t>
            </w:r>
          </w:p>
          <w:p w:rsidR="000E7601" w:rsidRPr="006F300B" w:rsidRDefault="000E7601" w:rsidP="006F300B">
            <w:pPr>
              <w:spacing w:before="5" w:line="276" w:lineRule="auto"/>
              <w:rPr>
                <w:rFonts w:ascii="Arial" w:hAnsi="Arial" w:cs="Arial"/>
                <w:sz w:val="22"/>
                <w:szCs w:val="22"/>
              </w:rPr>
            </w:pPr>
            <w:r w:rsidRPr="006F300B">
              <w:rPr>
                <w:rFonts w:ascii="Arial" w:hAnsi="Arial" w:cs="Arial"/>
                <w:sz w:val="22"/>
                <w:szCs w:val="22"/>
              </w:rPr>
              <w:t>een bijdrage te leveren aan dit kwaliteitskader. Toegezien moet worden dat het  kwaliteitskader met bijpassende criteria niet leidt tot administratieve last, zonder dat het  waarde toevoegt aan de zorg. Vertrouwen is nodig van  beleidsmakers richting de verpleegkundige en verzorgende beroepsgroep bij het</w:t>
            </w:r>
          </w:p>
          <w:p w:rsidR="00CE14B7" w:rsidRPr="006F300B" w:rsidRDefault="000E7601" w:rsidP="006F300B">
            <w:pPr>
              <w:spacing w:before="5" w:line="276" w:lineRule="auto"/>
              <w:rPr>
                <w:rFonts w:ascii="Arial" w:hAnsi="Arial" w:cs="Arial"/>
                <w:sz w:val="22"/>
                <w:szCs w:val="22"/>
              </w:rPr>
            </w:pPr>
            <w:r w:rsidRPr="006F300B">
              <w:rPr>
                <w:rFonts w:ascii="Arial" w:hAnsi="Arial" w:cs="Arial"/>
                <w:sz w:val="22"/>
                <w:szCs w:val="22"/>
              </w:rPr>
              <w:t>maken van  keuzes over  de invulling van  passende zorg op basis van  wetenschappelijk bewijs en praktijkervaring</w:t>
            </w:r>
          </w:p>
          <w:p w:rsidR="00CE14B7" w:rsidRPr="006F300B" w:rsidRDefault="00CE14B7" w:rsidP="006F300B">
            <w:pPr>
              <w:spacing w:line="276" w:lineRule="auto"/>
              <w:rPr>
                <w:rFonts w:ascii="Arial" w:hAnsi="Arial" w:cs="Arial"/>
                <w:sz w:val="22"/>
                <w:szCs w:val="22"/>
              </w:rPr>
            </w:pPr>
          </w:p>
          <w:p w:rsidR="003D0CCE" w:rsidRPr="003D0CCE" w:rsidRDefault="003D0CCE" w:rsidP="0046136C">
            <w:pPr>
              <w:rPr>
                <w:color w:val="FF0000"/>
              </w:rPr>
            </w:pPr>
          </w:p>
        </w:tc>
      </w:tr>
      <w:tr w:rsidR="002646F0" w:rsidTr="00211D7C">
        <w:tc>
          <w:tcPr>
            <w:tcW w:w="2694" w:type="dxa"/>
            <w:shd w:val="clear" w:color="auto" w:fill="C6D9F1"/>
          </w:tcPr>
          <w:p w:rsidR="00E72578" w:rsidRDefault="00143871" w:rsidP="00E72578">
            <w:pPr>
              <w:spacing w:line="288" w:lineRule="auto"/>
              <w:rPr>
                <w:rFonts w:ascii="Calibri" w:hAnsi="Calibri"/>
                <w:sz w:val="19"/>
                <w:szCs w:val="19"/>
              </w:rPr>
            </w:pPr>
            <w:r>
              <w:rPr>
                <w:rFonts w:ascii="Calibri" w:hAnsi="Calibri"/>
                <w:sz w:val="19"/>
                <w:szCs w:val="19"/>
              </w:rPr>
              <w:t xml:space="preserve">Basis van de inhoud: </w:t>
            </w:r>
          </w:p>
          <w:p w:rsidR="001E5E47" w:rsidRDefault="00143871" w:rsidP="00E72578">
            <w:pPr>
              <w:spacing w:line="288" w:lineRule="auto"/>
              <w:rPr>
                <w:rFonts w:ascii="Calibri" w:hAnsi="Calibri"/>
                <w:sz w:val="19"/>
                <w:szCs w:val="19"/>
              </w:rPr>
            </w:pPr>
            <w:r w:rsidRPr="00E9739B">
              <w:rPr>
                <w:rFonts w:ascii="Calibri" w:hAnsi="Calibri"/>
                <w:i/>
                <w:sz w:val="16"/>
                <w:szCs w:val="16"/>
              </w:rPr>
              <w:t>(protocollen, richtlijnen, wetenschappelijk onderzoek etc.)</w:t>
            </w:r>
          </w:p>
        </w:tc>
        <w:tc>
          <w:tcPr>
            <w:tcW w:w="6378" w:type="dxa"/>
            <w:gridSpan w:val="2"/>
            <w:shd w:val="clear" w:color="auto" w:fill="DBE5F1"/>
          </w:tcPr>
          <w:p w:rsidR="001E5E47" w:rsidRPr="009A0470" w:rsidRDefault="0046136C" w:rsidP="0046136C">
            <w:pPr>
              <w:spacing w:line="288" w:lineRule="auto"/>
              <w:rPr>
                <w:rFonts w:ascii="Calibri" w:hAnsi="Calibri"/>
                <w:sz w:val="19"/>
                <w:szCs w:val="19"/>
              </w:rPr>
            </w:pPr>
            <w:r>
              <w:rPr>
                <w:rStyle w:val="Tekstvantijdelijkeaanduiding"/>
              </w:rPr>
              <w:t>Wetenschappelijk onderzoek,</w:t>
            </w:r>
            <w:r w:rsidR="009D2ADF">
              <w:rPr>
                <w:rStyle w:val="Tekstvantijdelijkeaanduiding"/>
              </w:rPr>
              <w:t xml:space="preserve"> protocol, </w:t>
            </w:r>
          </w:p>
        </w:tc>
      </w:tr>
      <w:tr w:rsidR="002646F0" w:rsidTr="00211D7C">
        <w:tc>
          <w:tcPr>
            <w:tcW w:w="2694" w:type="dxa"/>
            <w:shd w:val="clear" w:color="auto" w:fill="C6D9F1"/>
          </w:tcPr>
          <w:p w:rsidR="001E5E47" w:rsidRDefault="00143871" w:rsidP="00E72578">
            <w:pPr>
              <w:spacing w:line="288" w:lineRule="auto"/>
              <w:rPr>
                <w:rFonts w:ascii="Calibri" w:hAnsi="Calibri"/>
                <w:sz w:val="19"/>
                <w:szCs w:val="19"/>
              </w:rPr>
            </w:pPr>
            <w:r>
              <w:rPr>
                <w:rFonts w:ascii="Calibri" w:hAnsi="Calibri"/>
                <w:sz w:val="19"/>
                <w:szCs w:val="19"/>
              </w:rPr>
              <w:t>Didactische werkvorm</w:t>
            </w:r>
          </w:p>
          <w:p w:rsidR="0018387A" w:rsidRPr="0018387A" w:rsidRDefault="00143871" w:rsidP="00E72578">
            <w:pPr>
              <w:spacing w:line="288" w:lineRule="auto"/>
              <w:rPr>
                <w:rFonts w:ascii="Calibri" w:hAnsi="Calibri"/>
                <w:i/>
                <w:sz w:val="16"/>
                <w:szCs w:val="16"/>
              </w:rPr>
            </w:pPr>
            <w:r>
              <w:rPr>
                <w:rFonts w:ascii="Calibri" w:hAnsi="Calibri"/>
                <w:i/>
                <w:sz w:val="16"/>
                <w:szCs w:val="16"/>
              </w:rPr>
              <w:t>(Per programma onderdeel)</w:t>
            </w:r>
          </w:p>
        </w:tc>
        <w:tc>
          <w:tcPr>
            <w:tcW w:w="6378" w:type="dxa"/>
            <w:gridSpan w:val="2"/>
            <w:shd w:val="clear" w:color="auto" w:fill="DBE5F1"/>
          </w:tcPr>
          <w:p w:rsidR="001E5E47" w:rsidRPr="009A0470" w:rsidRDefault="00871802" w:rsidP="00871802">
            <w:pPr>
              <w:spacing w:line="288" w:lineRule="auto"/>
              <w:rPr>
                <w:rFonts w:ascii="Calibri" w:hAnsi="Calibri"/>
                <w:sz w:val="19"/>
                <w:szCs w:val="19"/>
              </w:rPr>
            </w:pPr>
            <w:r>
              <w:rPr>
                <w:rFonts w:ascii="Calibri" w:hAnsi="Calibri"/>
                <w:sz w:val="19"/>
                <w:szCs w:val="19"/>
              </w:rPr>
              <w:t>Interactievorm/presentatie</w:t>
            </w:r>
          </w:p>
        </w:tc>
      </w:tr>
      <w:tr w:rsidR="002646F0" w:rsidTr="00211D7C">
        <w:tc>
          <w:tcPr>
            <w:tcW w:w="2694" w:type="dxa"/>
            <w:shd w:val="clear" w:color="auto" w:fill="C6D9F1"/>
          </w:tcPr>
          <w:p w:rsidR="0018387A" w:rsidRDefault="00143871" w:rsidP="00E72578">
            <w:pPr>
              <w:spacing w:line="288" w:lineRule="auto"/>
              <w:rPr>
                <w:rFonts w:ascii="Calibri" w:hAnsi="Calibri"/>
                <w:sz w:val="19"/>
                <w:szCs w:val="19"/>
              </w:rPr>
            </w:pPr>
            <w:r w:rsidRPr="009A0470">
              <w:rPr>
                <w:rFonts w:ascii="Calibri" w:hAnsi="Calibri"/>
                <w:sz w:val="19"/>
                <w:szCs w:val="19"/>
              </w:rPr>
              <w:lastRenderedPageBreak/>
              <w:t>Website / specifieke URL</w:t>
            </w:r>
            <w:r>
              <w:rPr>
                <w:rFonts w:ascii="Calibri" w:hAnsi="Calibri"/>
                <w:sz w:val="19"/>
                <w:szCs w:val="19"/>
              </w:rPr>
              <w:t>:</w:t>
            </w:r>
          </w:p>
        </w:tc>
        <w:tc>
          <w:tcPr>
            <w:tcW w:w="6378" w:type="dxa"/>
            <w:gridSpan w:val="2"/>
            <w:shd w:val="clear" w:color="auto" w:fill="DBE5F1"/>
          </w:tcPr>
          <w:p w:rsidR="0018387A" w:rsidRPr="0021380B" w:rsidRDefault="0046136C" w:rsidP="0046136C">
            <w:pPr>
              <w:spacing w:line="288" w:lineRule="auto"/>
              <w:rPr>
                <w:rStyle w:val="Tekstvantijdelijkeaanduiding"/>
              </w:rPr>
            </w:pPr>
            <w:r>
              <w:rPr>
                <w:rStyle w:val="Tekstvantijdelijkeaanduiding"/>
              </w:rPr>
              <w:t>Online presentaties</w:t>
            </w:r>
          </w:p>
        </w:tc>
      </w:tr>
      <w:tr w:rsidR="002646F0" w:rsidTr="00211D7C">
        <w:tc>
          <w:tcPr>
            <w:tcW w:w="4678" w:type="dxa"/>
            <w:gridSpan w:val="2"/>
            <w:shd w:val="clear" w:color="auto" w:fill="C6D9F1"/>
          </w:tcPr>
          <w:p w:rsidR="0018387A" w:rsidRPr="009A0470" w:rsidRDefault="00143871" w:rsidP="00E72578">
            <w:pPr>
              <w:spacing w:line="288" w:lineRule="auto"/>
              <w:rPr>
                <w:rFonts w:ascii="Calibri" w:hAnsi="Calibri"/>
                <w:sz w:val="19"/>
                <w:szCs w:val="19"/>
              </w:rPr>
            </w:pPr>
            <w:r w:rsidRPr="009A0470">
              <w:rPr>
                <w:rFonts w:ascii="Calibri" w:hAnsi="Calibri"/>
                <w:sz w:val="19"/>
                <w:szCs w:val="19"/>
              </w:rPr>
              <w:t xml:space="preserve">Punten CanMEDS competenties  </w:t>
            </w:r>
          </w:p>
        </w:tc>
        <w:tc>
          <w:tcPr>
            <w:tcW w:w="4394" w:type="dxa"/>
            <w:shd w:val="clear" w:color="auto" w:fill="C6D9F1"/>
          </w:tcPr>
          <w:p w:rsidR="0018387A" w:rsidRPr="009A0470" w:rsidRDefault="00143871" w:rsidP="00E72578">
            <w:pPr>
              <w:spacing w:line="288" w:lineRule="auto"/>
              <w:rPr>
                <w:rFonts w:ascii="Calibri" w:hAnsi="Calibri"/>
                <w:sz w:val="19"/>
                <w:szCs w:val="19"/>
              </w:rPr>
            </w:pPr>
            <w:r w:rsidRPr="009A0470">
              <w:rPr>
                <w:rFonts w:ascii="Calibri" w:hAnsi="Calibri"/>
                <w:sz w:val="19"/>
                <w:szCs w:val="19"/>
              </w:rPr>
              <w:t>Verdeling in %</w:t>
            </w:r>
            <w:r>
              <w:rPr>
                <w:rFonts w:ascii="Calibri" w:hAnsi="Calibri"/>
                <w:sz w:val="19"/>
                <w:szCs w:val="19"/>
              </w:rPr>
              <w:t xml:space="preserve"> (100, 80, 60, 40 of 20, samen 100%)</w:t>
            </w:r>
          </w:p>
        </w:tc>
      </w:tr>
      <w:tr w:rsidR="002646F0" w:rsidTr="00211D7C">
        <w:tc>
          <w:tcPr>
            <w:tcW w:w="4678" w:type="dxa"/>
            <w:gridSpan w:val="2"/>
            <w:shd w:val="clear" w:color="auto" w:fill="C6D9F1"/>
          </w:tcPr>
          <w:p w:rsidR="0018387A" w:rsidRPr="009A0470" w:rsidRDefault="00BB2786" w:rsidP="00E72578">
            <w:pPr>
              <w:spacing w:line="288" w:lineRule="auto"/>
              <w:rPr>
                <w:rFonts w:ascii="Calibri" w:hAnsi="Calibri"/>
                <w:sz w:val="19"/>
                <w:szCs w:val="19"/>
              </w:rPr>
            </w:pPr>
            <w:sdt>
              <w:sdtPr>
                <w:rPr>
                  <w:rFonts w:ascii="Calibri" w:hAnsi="Calibri"/>
                  <w:sz w:val="19"/>
                  <w:szCs w:val="19"/>
                </w:rPr>
                <w:id w:val="-812706660"/>
                <w14:checkbox>
                  <w14:checked w14:val="1"/>
                  <w14:checkedState w14:val="2612" w14:font="MS Gothic"/>
                  <w14:uncheckedState w14:val="2610" w14:font="MS Gothic"/>
                </w14:checkbox>
              </w:sdtPr>
              <w:sdtEndPr/>
              <w:sdtContent>
                <w:r w:rsidR="008C2969">
                  <w:rPr>
                    <w:rFonts w:ascii="MS Gothic" w:eastAsia="MS Gothic" w:hAnsi="MS Gothic" w:hint="eastAsia"/>
                    <w:sz w:val="19"/>
                    <w:szCs w:val="19"/>
                  </w:rPr>
                  <w:t>☒</w:t>
                </w:r>
              </w:sdtContent>
            </w:sdt>
            <w:r w:rsidR="00E46F15">
              <w:rPr>
                <w:rFonts w:ascii="Calibri" w:hAnsi="Calibri"/>
                <w:sz w:val="19"/>
                <w:szCs w:val="19"/>
              </w:rPr>
              <w:t>Communicatie  (C)</w:t>
            </w:r>
          </w:p>
        </w:tc>
        <w:tc>
          <w:tcPr>
            <w:tcW w:w="4394" w:type="dxa"/>
            <w:shd w:val="clear" w:color="auto" w:fill="DBE5F1"/>
          </w:tcPr>
          <w:p w:rsidR="0018387A" w:rsidRPr="009A0470" w:rsidRDefault="00000CAD" w:rsidP="005027CC">
            <w:pPr>
              <w:spacing w:line="288" w:lineRule="auto"/>
              <w:rPr>
                <w:rFonts w:ascii="Calibri" w:hAnsi="Calibri"/>
                <w:sz w:val="19"/>
                <w:szCs w:val="19"/>
              </w:rPr>
            </w:pPr>
            <w:r>
              <w:rPr>
                <w:rFonts w:ascii="Calibri" w:hAnsi="Calibri"/>
                <w:sz w:val="19"/>
                <w:szCs w:val="19"/>
              </w:rPr>
              <w:t>40%</w:t>
            </w:r>
          </w:p>
        </w:tc>
      </w:tr>
      <w:tr w:rsidR="002646F0" w:rsidTr="00211D7C">
        <w:tc>
          <w:tcPr>
            <w:tcW w:w="4678" w:type="dxa"/>
            <w:gridSpan w:val="2"/>
            <w:shd w:val="clear" w:color="auto" w:fill="C6D9F1"/>
          </w:tcPr>
          <w:p w:rsidR="0018387A" w:rsidRPr="009A0470" w:rsidRDefault="00BB2786" w:rsidP="00E72578">
            <w:pPr>
              <w:spacing w:line="288" w:lineRule="auto"/>
              <w:rPr>
                <w:rFonts w:ascii="Calibri" w:hAnsi="Calibri"/>
                <w:sz w:val="19"/>
                <w:szCs w:val="19"/>
              </w:rPr>
            </w:pPr>
            <w:sdt>
              <w:sdtPr>
                <w:rPr>
                  <w:rFonts w:ascii="Calibri" w:hAnsi="Calibri"/>
                  <w:sz w:val="19"/>
                  <w:szCs w:val="19"/>
                </w:rPr>
                <w:id w:val="1667745894"/>
                <w14:checkbox>
                  <w14:checked w14:val="1"/>
                  <w14:checkedState w14:val="2612" w14:font="MS Gothic"/>
                  <w14:uncheckedState w14:val="2610" w14:font="MS Gothic"/>
                </w14:checkbox>
              </w:sdtPr>
              <w:sdtEndPr/>
              <w:sdtContent>
                <w:r w:rsidR="00DF0562">
                  <w:rPr>
                    <w:rFonts w:ascii="MS Gothic" w:eastAsia="MS Gothic" w:hAnsi="MS Gothic" w:hint="eastAsia"/>
                    <w:sz w:val="19"/>
                    <w:szCs w:val="19"/>
                  </w:rPr>
                  <w:t>☒</w:t>
                </w:r>
              </w:sdtContent>
            </w:sdt>
            <w:r w:rsidR="00E46F15">
              <w:rPr>
                <w:rFonts w:ascii="Calibri" w:hAnsi="Calibri"/>
                <w:sz w:val="19"/>
                <w:szCs w:val="19"/>
              </w:rPr>
              <w:t>Kennis en wetenschap  (KW)</w:t>
            </w:r>
          </w:p>
        </w:tc>
        <w:tc>
          <w:tcPr>
            <w:tcW w:w="4394" w:type="dxa"/>
            <w:shd w:val="clear" w:color="auto" w:fill="DBE5F1"/>
          </w:tcPr>
          <w:p w:rsidR="0018387A" w:rsidRPr="009A0470" w:rsidRDefault="005027CC" w:rsidP="005027CC">
            <w:pPr>
              <w:spacing w:line="288" w:lineRule="auto"/>
              <w:rPr>
                <w:rFonts w:ascii="Calibri" w:hAnsi="Calibri"/>
                <w:sz w:val="19"/>
                <w:szCs w:val="19"/>
              </w:rPr>
            </w:pPr>
            <w:r>
              <w:rPr>
                <w:rFonts w:ascii="Calibri" w:hAnsi="Calibri"/>
                <w:sz w:val="19"/>
                <w:szCs w:val="19"/>
              </w:rPr>
              <w:t>20%</w:t>
            </w:r>
          </w:p>
        </w:tc>
      </w:tr>
      <w:tr w:rsidR="002646F0" w:rsidTr="00211D7C">
        <w:tc>
          <w:tcPr>
            <w:tcW w:w="4678" w:type="dxa"/>
            <w:gridSpan w:val="2"/>
            <w:shd w:val="clear" w:color="auto" w:fill="C6D9F1"/>
          </w:tcPr>
          <w:p w:rsidR="0018387A" w:rsidRPr="009A0470" w:rsidRDefault="00BB2786" w:rsidP="00E72578">
            <w:pPr>
              <w:spacing w:line="288" w:lineRule="auto"/>
              <w:rPr>
                <w:rFonts w:ascii="Calibri" w:hAnsi="Calibri"/>
                <w:sz w:val="19"/>
                <w:szCs w:val="19"/>
              </w:rPr>
            </w:pPr>
            <w:sdt>
              <w:sdtPr>
                <w:rPr>
                  <w:rFonts w:ascii="Calibri" w:hAnsi="Calibri"/>
                  <w:sz w:val="19"/>
                  <w:szCs w:val="19"/>
                </w:rPr>
                <w:id w:val="718480004"/>
                <w14:checkbox>
                  <w14:checked w14:val="0"/>
                  <w14:checkedState w14:val="2612" w14:font="MS Gothic"/>
                  <w14:uncheckedState w14:val="2610" w14:font="MS Gothic"/>
                </w14:checkbox>
              </w:sdtPr>
              <w:sdtEndPr/>
              <w:sdtContent>
                <w:r w:rsidR="00DF0562">
                  <w:rPr>
                    <w:rFonts w:ascii="MS Gothic" w:eastAsia="MS Gothic" w:hAnsi="MS Gothic" w:hint="eastAsia"/>
                    <w:sz w:val="19"/>
                    <w:szCs w:val="19"/>
                  </w:rPr>
                  <w:t>☐</w:t>
                </w:r>
              </w:sdtContent>
            </w:sdt>
            <w:r w:rsidR="00E46F15">
              <w:rPr>
                <w:rFonts w:ascii="Calibri" w:hAnsi="Calibri"/>
                <w:sz w:val="19"/>
                <w:szCs w:val="19"/>
              </w:rPr>
              <w:t>Maatschappelijk handelen en preventie (MHP)</w:t>
            </w:r>
          </w:p>
        </w:tc>
        <w:tc>
          <w:tcPr>
            <w:tcW w:w="4394" w:type="dxa"/>
            <w:shd w:val="clear" w:color="auto" w:fill="DBE5F1"/>
          </w:tcPr>
          <w:p w:rsidR="0018387A" w:rsidRPr="009A0470" w:rsidRDefault="0018387A" w:rsidP="005027CC">
            <w:pPr>
              <w:spacing w:line="288" w:lineRule="auto"/>
              <w:rPr>
                <w:rFonts w:ascii="Calibri" w:hAnsi="Calibri"/>
                <w:sz w:val="19"/>
                <w:szCs w:val="19"/>
              </w:rPr>
            </w:pPr>
          </w:p>
        </w:tc>
      </w:tr>
      <w:tr w:rsidR="002646F0" w:rsidTr="00211D7C">
        <w:tc>
          <w:tcPr>
            <w:tcW w:w="4678" w:type="dxa"/>
            <w:gridSpan w:val="2"/>
            <w:shd w:val="clear" w:color="auto" w:fill="C6D9F1"/>
          </w:tcPr>
          <w:p w:rsidR="0018387A" w:rsidRPr="009A0470" w:rsidRDefault="00BB2786" w:rsidP="00E72578">
            <w:pPr>
              <w:spacing w:line="288" w:lineRule="auto"/>
              <w:rPr>
                <w:rFonts w:ascii="Calibri" w:hAnsi="Calibri"/>
                <w:sz w:val="19"/>
                <w:szCs w:val="19"/>
              </w:rPr>
            </w:pPr>
            <w:sdt>
              <w:sdtPr>
                <w:rPr>
                  <w:rFonts w:ascii="Calibri" w:hAnsi="Calibri"/>
                  <w:sz w:val="19"/>
                  <w:szCs w:val="19"/>
                </w:rPr>
                <w:id w:val="520738607"/>
                <w14:checkbox>
                  <w14:checked w14:val="0"/>
                  <w14:checkedState w14:val="2612" w14:font="MS Gothic"/>
                  <w14:uncheckedState w14:val="2610" w14:font="MS Gothic"/>
                </w14:checkbox>
              </w:sdtPr>
              <w:sdtEndPr/>
              <w:sdtContent>
                <w:r w:rsidR="00EC180E">
                  <w:rPr>
                    <w:rFonts w:ascii="MS Gothic" w:eastAsia="MS Gothic" w:hAnsi="MS Gothic" w:hint="eastAsia"/>
                    <w:sz w:val="19"/>
                    <w:szCs w:val="19"/>
                  </w:rPr>
                  <w:t>☐</w:t>
                </w:r>
              </w:sdtContent>
            </w:sdt>
            <w:r w:rsidR="00E46F15">
              <w:rPr>
                <w:rFonts w:ascii="Calibri" w:hAnsi="Calibri"/>
                <w:sz w:val="19"/>
                <w:szCs w:val="19"/>
              </w:rPr>
              <w:t>Organisatie en financiering (OF)</w:t>
            </w:r>
          </w:p>
        </w:tc>
        <w:tc>
          <w:tcPr>
            <w:tcW w:w="4394" w:type="dxa"/>
            <w:shd w:val="clear" w:color="auto" w:fill="DBE5F1"/>
          </w:tcPr>
          <w:p w:rsidR="0018387A" w:rsidRPr="009A0470" w:rsidRDefault="0018387A" w:rsidP="005027CC">
            <w:pPr>
              <w:spacing w:line="288" w:lineRule="auto"/>
              <w:rPr>
                <w:rFonts w:ascii="Calibri" w:hAnsi="Calibri"/>
                <w:sz w:val="19"/>
                <w:szCs w:val="19"/>
              </w:rPr>
            </w:pPr>
          </w:p>
        </w:tc>
      </w:tr>
      <w:tr w:rsidR="002646F0" w:rsidTr="00211D7C">
        <w:tc>
          <w:tcPr>
            <w:tcW w:w="4678" w:type="dxa"/>
            <w:gridSpan w:val="2"/>
            <w:shd w:val="clear" w:color="auto" w:fill="C6D9F1"/>
          </w:tcPr>
          <w:p w:rsidR="0018387A" w:rsidRPr="009A0470" w:rsidRDefault="00BB2786" w:rsidP="00E72578">
            <w:pPr>
              <w:spacing w:line="288" w:lineRule="auto"/>
              <w:rPr>
                <w:rFonts w:ascii="Calibri" w:hAnsi="Calibri"/>
                <w:sz w:val="19"/>
                <w:szCs w:val="19"/>
              </w:rPr>
            </w:pPr>
            <w:sdt>
              <w:sdtPr>
                <w:rPr>
                  <w:rFonts w:ascii="Calibri" w:hAnsi="Calibri"/>
                  <w:sz w:val="19"/>
                  <w:szCs w:val="19"/>
                </w:rPr>
                <w:id w:val="-1451464292"/>
                <w14:checkbox>
                  <w14:checked w14:val="0"/>
                  <w14:checkedState w14:val="2612" w14:font="MS Gothic"/>
                  <w14:uncheckedState w14:val="2610" w14:font="MS Gothic"/>
                </w14:checkbox>
              </w:sdtPr>
              <w:sdtEndPr/>
              <w:sdtContent>
                <w:r w:rsidR="00DF0562">
                  <w:rPr>
                    <w:rFonts w:ascii="MS Gothic" w:eastAsia="MS Gothic" w:hAnsi="MS Gothic" w:hint="eastAsia"/>
                    <w:sz w:val="19"/>
                    <w:szCs w:val="19"/>
                  </w:rPr>
                  <w:t>☐</w:t>
                </w:r>
              </w:sdtContent>
            </w:sdt>
            <w:r w:rsidR="00E46F15">
              <w:rPr>
                <w:rFonts w:ascii="Calibri" w:hAnsi="Calibri"/>
                <w:sz w:val="19"/>
                <w:szCs w:val="19"/>
              </w:rPr>
              <w:t>Professionaliteit en kwaliteit (PK)</w:t>
            </w:r>
          </w:p>
        </w:tc>
        <w:tc>
          <w:tcPr>
            <w:tcW w:w="4394" w:type="dxa"/>
            <w:shd w:val="clear" w:color="auto" w:fill="DBE5F1"/>
          </w:tcPr>
          <w:p w:rsidR="0018387A" w:rsidRPr="009A0470" w:rsidRDefault="0018387A" w:rsidP="005027CC">
            <w:pPr>
              <w:spacing w:line="288" w:lineRule="auto"/>
              <w:rPr>
                <w:rFonts w:ascii="Calibri" w:hAnsi="Calibri"/>
                <w:sz w:val="19"/>
                <w:szCs w:val="19"/>
              </w:rPr>
            </w:pPr>
          </w:p>
        </w:tc>
      </w:tr>
      <w:tr w:rsidR="00BB2786" w:rsidTr="00211D7C">
        <w:tc>
          <w:tcPr>
            <w:tcW w:w="4678" w:type="dxa"/>
            <w:gridSpan w:val="2"/>
            <w:shd w:val="clear" w:color="auto" w:fill="C6D9F1"/>
          </w:tcPr>
          <w:p w:rsidR="00BB2786" w:rsidRPr="009A0470" w:rsidRDefault="00BB2786" w:rsidP="00BB2786">
            <w:pPr>
              <w:spacing w:line="288" w:lineRule="auto"/>
              <w:rPr>
                <w:rFonts w:ascii="Calibri" w:hAnsi="Calibri"/>
                <w:sz w:val="19"/>
                <w:szCs w:val="19"/>
              </w:rPr>
            </w:pPr>
            <w:sdt>
              <w:sdtPr>
                <w:rPr>
                  <w:rFonts w:ascii="Calibri" w:hAnsi="Calibri"/>
                  <w:sz w:val="19"/>
                  <w:szCs w:val="19"/>
                </w:rPr>
                <w:id w:val="-740482658"/>
                <w14:checkbox>
                  <w14:checked w14:val="1"/>
                  <w14:checkedState w14:val="2612" w14:font="MS Gothic"/>
                  <w14:uncheckedState w14:val="2610" w14:font="MS Gothic"/>
                </w14:checkbox>
              </w:sdtPr>
              <w:sdtContent>
                <w:r>
                  <w:rPr>
                    <w:rFonts w:ascii="MS Gothic" w:eastAsia="MS Gothic" w:hAnsi="MS Gothic" w:hint="eastAsia"/>
                    <w:sz w:val="19"/>
                    <w:szCs w:val="19"/>
                  </w:rPr>
                  <w:t>☒</w:t>
                </w:r>
              </w:sdtContent>
            </w:sdt>
            <w:r>
              <w:rPr>
                <w:rFonts w:ascii="Calibri" w:hAnsi="Calibri"/>
                <w:sz w:val="19"/>
                <w:szCs w:val="19"/>
              </w:rPr>
              <w:t>Samenwerking (S)</w:t>
            </w:r>
          </w:p>
        </w:tc>
        <w:tc>
          <w:tcPr>
            <w:tcW w:w="4394" w:type="dxa"/>
            <w:shd w:val="clear" w:color="auto" w:fill="DBE5F1"/>
          </w:tcPr>
          <w:p w:rsidR="00BB2786" w:rsidRPr="009A0470" w:rsidRDefault="00BB2786" w:rsidP="00BB2786">
            <w:pPr>
              <w:spacing w:line="288" w:lineRule="auto"/>
              <w:rPr>
                <w:rFonts w:ascii="Calibri" w:hAnsi="Calibri"/>
                <w:sz w:val="19"/>
                <w:szCs w:val="19"/>
              </w:rPr>
            </w:pPr>
            <w:r>
              <w:rPr>
                <w:rFonts w:ascii="Calibri" w:hAnsi="Calibri"/>
                <w:sz w:val="19"/>
                <w:szCs w:val="19"/>
              </w:rPr>
              <w:t>40%</w:t>
            </w:r>
            <w:bookmarkStart w:id="0" w:name="_GoBack"/>
            <w:bookmarkEnd w:id="0"/>
          </w:p>
        </w:tc>
      </w:tr>
      <w:tr w:rsidR="00BB2786" w:rsidTr="00211D7C">
        <w:tc>
          <w:tcPr>
            <w:tcW w:w="4678" w:type="dxa"/>
            <w:gridSpan w:val="2"/>
            <w:shd w:val="clear" w:color="auto" w:fill="C6D9F1"/>
          </w:tcPr>
          <w:p w:rsidR="00BB2786" w:rsidRPr="009A0470" w:rsidRDefault="00BB2786" w:rsidP="00BB2786">
            <w:pPr>
              <w:spacing w:line="288" w:lineRule="auto"/>
              <w:rPr>
                <w:rFonts w:ascii="Calibri" w:hAnsi="Calibri"/>
                <w:sz w:val="19"/>
                <w:szCs w:val="19"/>
              </w:rPr>
            </w:pPr>
            <w:r>
              <w:rPr>
                <w:rFonts w:ascii="Calibri" w:hAnsi="Calibri"/>
                <w:sz w:val="19"/>
                <w:szCs w:val="19"/>
              </w:rPr>
              <w:t xml:space="preserve">Vakinhoudelijk (of klinisch) </w:t>
            </w:r>
            <w:r w:rsidRPr="009A0470">
              <w:rPr>
                <w:rFonts w:ascii="Calibri" w:hAnsi="Calibri"/>
                <w:sz w:val="19"/>
                <w:szCs w:val="19"/>
              </w:rPr>
              <w:t>handelen</w:t>
            </w:r>
            <w:r>
              <w:rPr>
                <w:rFonts w:ascii="Calibri" w:hAnsi="Calibri"/>
                <w:sz w:val="19"/>
                <w:szCs w:val="19"/>
              </w:rPr>
              <w:t xml:space="preserve"> (VIH)</w:t>
            </w:r>
          </w:p>
        </w:tc>
        <w:tc>
          <w:tcPr>
            <w:tcW w:w="4394" w:type="dxa"/>
            <w:shd w:val="clear" w:color="auto" w:fill="DBE5F1"/>
          </w:tcPr>
          <w:p w:rsidR="00BB2786" w:rsidRPr="009A0470" w:rsidRDefault="00BB2786" w:rsidP="00BB2786">
            <w:pPr>
              <w:spacing w:line="288" w:lineRule="auto"/>
              <w:rPr>
                <w:rFonts w:ascii="Calibri" w:hAnsi="Calibri"/>
                <w:sz w:val="19"/>
                <w:szCs w:val="19"/>
              </w:rPr>
            </w:pPr>
          </w:p>
        </w:tc>
      </w:tr>
      <w:tr w:rsidR="00BB2786" w:rsidTr="00211D7C">
        <w:tc>
          <w:tcPr>
            <w:tcW w:w="4678" w:type="dxa"/>
            <w:gridSpan w:val="2"/>
            <w:shd w:val="clear" w:color="auto" w:fill="C6D9F1"/>
          </w:tcPr>
          <w:p w:rsidR="00BB2786" w:rsidRPr="003734AC" w:rsidRDefault="00BB2786" w:rsidP="00BB2786">
            <w:pPr>
              <w:spacing w:line="288" w:lineRule="auto"/>
              <w:rPr>
                <w:rFonts w:ascii="Calibri" w:hAnsi="Calibri"/>
                <w:sz w:val="19"/>
                <w:szCs w:val="19"/>
              </w:rPr>
            </w:pPr>
            <w:r w:rsidRPr="003734AC">
              <w:rPr>
                <w:rFonts w:ascii="Calibri" w:hAnsi="Calibri"/>
                <w:sz w:val="19"/>
                <w:szCs w:val="19"/>
              </w:rPr>
              <w:t>Totaal aantal punten</w:t>
            </w:r>
            <w:r>
              <w:rPr>
                <w:rFonts w:ascii="Calibri" w:hAnsi="Calibri"/>
                <w:sz w:val="19"/>
                <w:szCs w:val="19"/>
              </w:rPr>
              <w:t xml:space="preserve"> </w:t>
            </w:r>
            <w:r w:rsidRPr="00E72578">
              <w:rPr>
                <w:rFonts w:ascii="Calibri" w:hAnsi="Calibri"/>
                <w:i/>
                <w:sz w:val="19"/>
                <w:szCs w:val="19"/>
              </w:rPr>
              <w:t>(maximaal 6 per dag)</w:t>
            </w:r>
          </w:p>
        </w:tc>
        <w:tc>
          <w:tcPr>
            <w:tcW w:w="4394" w:type="dxa"/>
            <w:shd w:val="clear" w:color="auto" w:fill="DBE5F1"/>
          </w:tcPr>
          <w:p w:rsidR="00BB2786" w:rsidRPr="003734AC" w:rsidRDefault="00BB2786" w:rsidP="00BB2786">
            <w:pPr>
              <w:spacing w:line="288" w:lineRule="auto"/>
              <w:rPr>
                <w:rFonts w:ascii="Calibri" w:hAnsi="Calibri"/>
                <w:sz w:val="19"/>
                <w:szCs w:val="19"/>
              </w:rPr>
            </w:pPr>
            <w:r>
              <w:rPr>
                <w:rFonts w:ascii="Calibri" w:hAnsi="Calibri"/>
                <w:sz w:val="19"/>
                <w:szCs w:val="19"/>
              </w:rPr>
              <w:t>3</w:t>
            </w:r>
          </w:p>
        </w:tc>
      </w:tr>
      <w:tr w:rsidR="00BB2786" w:rsidTr="00211D7C">
        <w:tc>
          <w:tcPr>
            <w:tcW w:w="4678" w:type="dxa"/>
            <w:gridSpan w:val="2"/>
            <w:shd w:val="clear" w:color="auto" w:fill="C6D9F1"/>
          </w:tcPr>
          <w:p w:rsidR="00BB2786" w:rsidRPr="009A0470" w:rsidRDefault="00BB2786" w:rsidP="00BB2786">
            <w:pPr>
              <w:spacing w:line="288" w:lineRule="auto"/>
              <w:rPr>
                <w:rFonts w:ascii="Calibri" w:hAnsi="Calibri"/>
                <w:sz w:val="19"/>
                <w:szCs w:val="19"/>
              </w:rPr>
            </w:pPr>
            <w:r w:rsidRPr="009A0470">
              <w:rPr>
                <w:rFonts w:ascii="Calibri" w:hAnsi="Calibri"/>
                <w:sz w:val="19"/>
                <w:szCs w:val="19"/>
              </w:rPr>
              <w:t>Geef eventueel aan op welk deelgebied van het verpleegkundig/verzorgend beroep de scholing is gericht (Dialyse, spoedeisende hulp, oncologie e.d.)</w:t>
            </w:r>
          </w:p>
        </w:tc>
        <w:tc>
          <w:tcPr>
            <w:tcW w:w="4394" w:type="dxa"/>
            <w:shd w:val="clear" w:color="auto" w:fill="DBE5F1"/>
          </w:tcPr>
          <w:p w:rsidR="00BB2786" w:rsidRPr="009A0470" w:rsidRDefault="00BB2786" w:rsidP="00BB2786">
            <w:pPr>
              <w:spacing w:line="288" w:lineRule="auto"/>
              <w:rPr>
                <w:rFonts w:ascii="Calibri" w:hAnsi="Calibri"/>
                <w:sz w:val="19"/>
                <w:szCs w:val="19"/>
              </w:rPr>
            </w:pPr>
            <w:r>
              <w:rPr>
                <w:rFonts w:ascii="Calibri" w:hAnsi="Calibri"/>
                <w:sz w:val="19"/>
                <w:szCs w:val="19"/>
              </w:rPr>
              <w:t>Algemeen</w:t>
            </w:r>
          </w:p>
        </w:tc>
      </w:tr>
      <w:tr w:rsidR="00BB2786" w:rsidTr="00211D7C">
        <w:tc>
          <w:tcPr>
            <w:tcW w:w="4678" w:type="dxa"/>
            <w:gridSpan w:val="2"/>
            <w:shd w:val="clear" w:color="auto" w:fill="C6D9F1"/>
          </w:tcPr>
          <w:p w:rsidR="00BB2786" w:rsidRPr="009A0470" w:rsidRDefault="00BB2786" w:rsidP="00BB2786">
            <w:pPr>
              <w:spacing w:line="288" w:lineRule="auto"/>
              <w:rPr>
                <w:rFonts w:ascii="Calibri" w:hAnsi="Calibri"/>
                <w:sz w:val="19"/>
                <w:szCs w:val="19"/>
              </w:rPr>
            </w:pPr>
            <w:r w:rsidRPr="009A0470">
              <w:rPr>
                <w:rFonts w:ascii="Calibri" w:hAnsi="Calibri"/>
                <w:sz w:val="19"/>
                <w:szCs w:val="19"/>
              </w:rPr>
              <w:t>Datum aanvraag</w:t>
            </w:r>
            <w:r>
              <w:rPr>
                <w:rFonts w:ascii="Calibri" w:hAnsi="Calibri"/>
                <w:sz w:val="19"/>
                <w:szCs w:val="19"/>
              </w:rPr>
              <w:t>:</w:t>
            </w:r>
          </w:p>
        </w:tc>
        <w:sdt>
          <w:sdtPr>
            <w:rPr>
              <w:rFonts w:ascii="Calibri" w:hAnsi="Calibri"/>
              <w:sz w:val="19"/>
              <w:szCs w:val="19"/>
            </w:rPr>
            <w:id w:val="1441271114"/>
            <w:date w:fullDate="2021-05-04T00:00:00Z">
              <w:dateFormat w:val="d-M-yyyy"/>
              <w:lid w:val="nl-NL"/>
              <w:storeMappedDataAs w:val="dateTime"/>
              <w:calendar w:val="gregorian"/>
            </w:date>
          </w:sdtPr>
          <w:sdtContent>
            <w:tc>
              <w:tcPr>
                <w:tcW w:w="4394" w:type="dxa"/>
                <w:shd w:val="clear" w:color="auto" w:fill="DBE5F1"/>
              </w:tcPr>
              <w:p w:rsidR="00BB2786" w:rsidRPr="009A0470" w:rsidRDefault="00BB2786" w:rsidP="00BB2786">
                <w:pPr>
                  <w:spacing w:line="288" w:lineRule="auto"/>
                  <w:rPr>
                    <w:rFonts w:ascii="Calibri" w:hAnsi="Calibri"/>
                    <w:sz w:val="19"/>
                    <w:szCs w:val="19"/>
                  </w:rPr>
                </w:pPr>
                <w:r>
                  <w:rPr>
                    <w:rFonts w:ascii="Calibri" w:hAnsi="Calibri"/>
                    <w:sz w:val="19"/>
                    <w:szCs w:val="19"/>
                  </w:rPr>
                  <w:t>4-5-2021</w:t>
                </w:r>
              </w:p>
            </w:tc>
          </w:sdtContent>
        </w:sdt>
      </w:tr>
      <w:tr w:rsidR="00BB2786" w:rsidTr="00211D7C">
        <w:tc>
          <w:tcPr>
            <w:tcW w:w="4678" w:type="dxa"/>
            <w:gridSpan w:val="2"/>
            <w:shd w:val="clear" w:color="auto" w:fill="C6D9F1"/>
          </w:tcPr>
          <w:p w:rsidR="00BB2786" w:rsidRPr="009A0470" w:rsidRDefault="00BB2786" w:rsidP="00BB2786">
            <w:pPr>
              <w:spacing w:line="288" w:lineRule="auto"/>
              <w:rPr>
                <w:rFonts w:ascii="Calibri" w:hAnsi="Calibri"/>
                <w:sz w:val="19"/>
                <w:szCs w:val="19"/>
              </w:rPr>
            </w:pPr>
            <w:r w:rsidRPr="009A0470">
              <w:rPr>
                <w:rFonts w:ascii="Calibri" w:hAnsi="Calibri"/>
                <w:sz w:val="19"/>
                <w:szCs w:val="19"/>
              </w:rPr>
              <w:t>Datum scholing</w:t>
            </w:r>
            <w:r>
              <w:rPr>
                <w:rFonts w:ascii="Calibri" w:hAnsi="Calibri"/>
                <w:sz w:val="19"/>
                <w:szCs w:val="19"/>
              </w:rPr>
              <w:t>:</w:t>
            </w:r>
          </w:p>
        </w:tc>
        <w:sdt>
          <w:sdtPr>
            <w:rPr>
              <w:rFonts w:ascii="Calibri" w:hAnsi="Calibri"/>
              <w:sz w:val="19"/>
              <w:szCs w:val="19"/>
            </w:rPr>
            <w:id w:val="1419293456"/>
            <w:date w:fullDate="2021-06-29T00:00:00Z">
              <w:dateFormat w:val="d-M-yyyy"/>
              <w:lid w:val="nl-NL"/>
              <w:storeMappedDataAs w:val="dateTime"/>
              <w:calendar w:val="gregorian"/>
            </w:date>
          </w:sdtPr>
          <w:sdtContent>
            <w:tc>
              <w:tcPr>
                <w:tcW w:w="4394" w:type="dxa"/>
                <w:shd w:val="clear" w:color="auto" w:fill="DBE5F1"/>
              </w:tcPr>
              <w:p w:rsidR="00BB2786" w:rsidRPr="009A0470" w:rsidRDefault="00BB2786" w:rsidP="00BB2786">
                <w:pPr>
                  <w:spacing w:line="288" w:lineRule="auto"/>
                  <w:rPr>
                    <w:rFonts w:ascii="Calibri" w:hAnsi="Calibri"/>
                    <w:sz w:val="19"/>
                    <w:szCs w:val="19"/>
                  </w:rPr>
                </w:pPr>
                <w:r>
                  <w:rPr>
                    <w:rFonts w:ascii="Calibri" w:hAnsi="Calibri"/>
                    <w:sz w:val="19"/>
                    <w:szCs w:val="19"/>
                  </w:rPr>
                  <w:t>29-6-2021</w:t>
                </w:r>
              </w:p>
            </w:tc>
          </w:sdtContent>
        </w:sdt>
      </w:tr>
      <w:tr w:rsidR="00BB2786" w:rsidTr="00211D7C">
        <w:tc>
          <w:tcPr>
            <w:tcW w:w="4678" w:type="dxa"/>
            <w:gridSpan w:val="2"/>
            <w:shd w:val="clear" w:color="auto" w:fill="C6D9F1"/>
          </w:tcPr>
          <w:p w:rsidR="00BB2786" w:rsidRPr="009A0470" w:rsidRDefault="00BB2786" w:rsidP="00BB2786">
            <w:pPr>
              <w:spacing w:line="288" w:lineRule="auto"/>
              <w:rPr>
                <w:rFonts w:ascii="Calibri" w:hAnsi="Calibri"/>
                <w:sz w:val="19"/>
                <w:szCs w:val="19"/>
              </w:rPr>
            </w:pPr>
            <w:r>
              <w:rPr>
                <w:rFonts w:ascii="Calibri" w:hAnsi="Calibri"/>
                <w:sz w:val="19"/>
                <w:szCs w:val="19"/>
              </w:rPr>
              <w:t>Bestaat de scholing uit meerdere bijeenkomsten?</w:t>
            </w:r>
          </w:p>
        </w:tc>
        <w:tc>
          <w:tcPr>
            <w:tcW w:w="4394" w:type="dxa"/>
            <w:shd w:val="clear" w:color="auto" w:fill="DBE5F1"/>
          </w:tcPr>
          <w:p w:rsidR="00BB2786" w:rsidRDefault="00BB2786" w:rsidP="00BB2786">
            <w:pPr>
              <w:spacing w:line="288" w:lineRule="auto"/>
              <w:rPr>
                <w:rFonts w:ascii="Calibri" w:hAnsi="Calibri"/>
                <w:sz w:val="19"/>
                <w:szCs w:val="19"/>
              </w:rPr>
            </w:pPr>
            <w:sdt>
              <w:sdtPr>
                <w:rPr>
                  <w:rFonts w:ascii="Calibri" w:hAnsi="Calibri"/>
                  <w:sz w:val="19"/>
                  <w:szCs w:val="19"/>
                </w:rPr>
                <w:id w:val="-700936020"/>
                <w14:checkbox>
                  <w14:checked w14:val="0"/>
                  <w14:checkedState w14:val="2612" w14:font="MS Gothic"/>
                  <w14:uncheckedState w14:val="2610" w14:font="MS Gothic"/>
                </w14:checkbox>
              </w:sdtPr>
              <w:sdtContent>
                <w:r>
                  <w:rPr>
                    <w:rFonts w:ascii="MS Gothic" w:eastAsia="MS Gothic" w:hAnsi="MS Gothic" w:hint="eastAsia"/>
                    <w:sz w:val="19"/>
                    <w:szCs w:val="19"/>
                  </w:rPr>
                  <w:t>☐</w:t>
                </w:r>
              </w:sdtContent>
            </w:sdt>
            <w:r>
              <w:rPr>
                <w:rFonts w:ascii="Calibri" w:hAnsi="Calibri"/>
                <w:sz w:val="19"/>
                <w:szCs w:val="19"/>
              </w:rPr>
              <w:t xml:space="preserve">Ja </w:t>
            </w:r>
            <w:sdt>
              <w:sdtPr>
                <w:rPr>
                  <w:rFonts w:ascii="Calibri" w:hAnsi="Calibri"/>
                  <w:sz w:val="19"/>
                  <w:szCs w:val="19"/>
                </w:rPr>
                <w:id w:val="2032755439"/>
                <w14:checkbox>
                  <w14:checked w14:val="1"/>
                  <w14:checkedState w14:val="2612" w14:font="MS Gothic"/>
                  <w14:uncheckedState w14:val="2610" w14:font="MS Gothic"/>
                </w14:checkbox>
              </w:sdtPr>
              <w:sdtContent>
                <w:r>
                  <w:rPr>
                    <w:rFonts w:ascii="MS Gothic" w:eastAsia="MS Gothic" w:hAnsi="MS Gothic" w:hint="eastAsia"/>
                    <w:sz w:val="19"/>
                    <w:szCs w:val="19"/>
                  </w:rPr>
                  <w:t>☒</w:t>
                </w:r>
              </w:sdtContent>
            </w:sdt>
            <w:r>
              <w:rPr>
                <w:rFonts w:ascii="Calibri" w:hAnsi="Calibri"/>
                <w:sz w:val="19"/>
                <w:szCs w:val="19"/>
              </w:rPr>
              <w:t>Nee</w:t>
            </w:r>
          </w:p>
        </w:tc>
      </w:tr>
      <w:tr w:rsidR="00BB2786" w:rsidTr="00211D7C">
        <w:tc>
          <w:tcPr>
            <w:tcW w:w="4678" w:type="dxa"/>
            <w:gridSpan w:val="2"/>
            <w:shd w:val="clear" w:color="auto" w:fill="C6D9F1"/>
          </w:tcPr>
          <w:p w:rsidR="00BB2786" w:rsidRDefault="00BB2786" w:rsidP="00BB2786">
            <w:pPr>
              <w:spacing w:line="288" w:lineRule="auto"/>
              <w:rPr>
                <w:rFonts w:ascii="Calibri" w:hAnsi="Calibri"/>
                <w:sz w:val="19"/>
                <w:szCs w:val="19"/>
              </w:rPr>
            </w:pPr>
            <w:r>
              <w:rPr>
                <w:rFonts w:ascii="Calibri" w:hAnsi="Calibri"/>
                <w:sz w:val="19"/>
                <w:szCs w:val="19"/>
              </w:rPr>
              <w:t>Zo ja: zijn de bijeenkomsten los te volgen?</w:t>
            </w:r>
          </w:p>
          <w:p w:rsidR="00BB2786" w:rsidRPr="009A0470" w:rsidRDefault="00BB2786" w:rsidP="00BB2786">
            <w:pPr>
              <w:spacing w:line="288" w:lineRule="auto"/>
              <w:rPr>
                <w:rFonts w:ascii="Calibri" w:hAnsi="Calibri"/>
                <w:sz w:val="19"/>
                <w:szCs w:val="19"/>
              </w:rPr>
            </w:pPr>
            <w:r>
              <w:rPr>
                <w:rFonts w:ascii="Calibri" w:hAnsi="Calibri"/>
                <w:i/>
                <w:sz w:val="16"/>
                <w:szCs w:val="16"/>
              </w:rPr>
              <w:t>(bij ja krijgt de deelnemer de punten per bijeenkomst)</w:t>
            </w:r>
          </w:p>
        </w:tc>
        <w:tc>
          <w:tcPr>
            <w:tcW w:w="4394" w:type="dxa"/>
            <w:shd w:val="clear" w:color="auto" w:fill="DBE5F1"/>
          </w:tcPr>
          <w:p w:rsidR="00BB2786" w:rsidRPr="009A0470" w:rsidRDefault="00BB2786" w:rsidP="00BB2786">
            <w:pPr>
              <w:spacing w:line="288" w:lineRule="auto"/>
              <w:rPr>
                <w:rFonts w:ascii="Calibri" w:hAnsi="Calibri"/>
                <w:sz w:val="19"/>
                <w:szCs w:val="19"/>
              </w:rPr>
            </w:pPr>
            <w:sdt>
              <w:sdtPr>
                <w:rPr>
                  <w:rFonts w:ascii="Calibri" w:hAnsi="Calibri"/>
                  <w:sz w:val="19"/>
                  <w:szCs w:val="19"/>
                </w:rPr>
                <w:id w:val="1200205857"/>
                <w14:checkbox>
                  <w14:checked w14:val="0"/>
                  <w14:checkedState w14:val="2612" w14:font="MS Gothic"/>
                  <w14:uncheckedState w14:val="2610" w14:font="MS Gothic"/>
                </w14:checkbox>
              </w:sdtPr>
              <w:sdtContent>
                <w:r>
                  <w:rPr>
                    <w:rFonts w:ascii="MS Gothic" w:eastAsia="MS Gothic" w:hAnsi="MS Gothic" w:hint="eastAsia"/>
                    <w:sz w:val="19"/>
                    <w:szCs w:val="19"/>
                  </w:rPr>
                  <w:t>☐</w:t>
                </w:r>
              </w:sdtContent>
            </w:sdt>
            <w:r>
              <w:rPr>
                <w:rFonts w:ascii="Calibri" w:hAnsi="Calibri"/>
                <w:sz w:val="19"/>
                <w:szCs w:val="19"/>
              </w:rPr>
              <w:t xml:space="preserve">Ja </w:t>
            </w:r>
            <w:sdt>
              <w:sdtPr>
                <w:rPr>
                  <w:rFonts w:ascii="Calibri" w:hAnsi="Calibri"/>
                  <w:sz w:val="19"/>
                  <w:szCs w:val="19"/>
                </w:rPr>
                <w:id w:val="249623483"/>
                <w14:checkbox>
                  <w14:checked w14:val="1"/>
                  <w14:checkedState w14:val="2612" w14:font="MS Gothic"/>
                  <w14:uncheckedState w14:val="2610" w14:font="MS Gothic"/>
                </w14:checkbox>
              </w:sdtPr>
              <w:sdtContent>
                <w:r>
                  <w:rPr>
                    <w:rFonts w:ascii="MS Gothic" w:eastAsia="MS Gothic" w:hAnsi="MS Gothic" w:hint="eastAsia"/>
                    <w:sz w:val="19"/>
                    <w:szCs w:val="19"/>
                  </w:rPr>
                  <w:t>☒</w:t>
                </w:r>
              </w:sdtContent>
            </w:sdt>
            <w:r>
              <w:rPr>
                <w:rFonts w:ascii="Calibri" w:hAnsi="Calibri"/>
                <w:sz w:val="19"/>
                <w:szCs w:val="19"/>
              </w:rPr>
              <w:t>Nee</w:t>
            </w:r>
          </w:p>
        </w:tc>
      </w:tr>
      <w:tr w:rsidR="00BB2786" w:rsidTr="00E72578">
        <w:trPr>
          <w:trHeight w:val="370"/>
        </w:trPr>
        <w:tc>
          <w:tcPr>
            <w:tcW w:w="4678" w:type="dxa"/>
            <w:gridSpan w:val="2"/>
            <w:shd w:val="clear" w:color="auto" w:fill="C6D9F1"/>
          </w:tcPr>
          <w:p w:rsidR="00BB2786" w:rsidRPr="00020BC6" w:rsidRDefault="00BB2786" w:rsidP="00BB2786">
            <w:pPr>
              <w:spacing w:line="288" w:lineRule="auto"/>
              <w:rPr>
                <w:rFonts w:ascii="Calibri" w:hAnsi="Calibri"/>
                <w:i/>
                <w:sz w:val="16"/>
                <w:szCs w:val="16"/>
              </w:rPr>
            </w:pPr>
            <w:r w:rsidRPr="009A0470">
              <w:rPr>
                <w:rFonts w:ascii="Calibri" w:hAnsi="Calibri"/>
                <w:sz w:val="19"/>
                <w:szCs w:val="19"/>
              </w:rPr>
              <w:t>Zo ja, hoe vaak en wanneer?</w:t>
            </w:r>
          </w:p>
        </w:tc>
        <w:tc>
          <w:tcPr>
            <w:tcW w:w="4394" w:type="dxa"/>
            <w:shd w:val="clear" w:color="auto" w:fill="DBE5F1"/>
          </w:tcPr>
          <w:p w:rsidR="00BB2786" w:rsidRPr="009A0470" w:rsidRDefault="00BB2786" w:rsidP="00BB2786">
            <w:pPr>
              <w:spacing w:line="288" w:lineRule="auto"/>
              <w:rPr>
                <w:rFonts w:ascii="Calibri" w:hAnsi="Calibri"/>
                <w:sz w:val="19"/>
                <w:szCs w:val="19"/>
              </w:rPr>
            </w:pPr>
            <w:r>
              <w:rPr>
                <w:rFonts w:ascii="Calibri" w:hAnsi="Calibri"/>
                <w:sz w:val="19"/>
                <w:szCs w:val="19"/>
              </w:rPr>
              <w:t>2x per jaar</w:t>
            </w:r>
          </w:p>
        </w:tc>
      </w:tr>
      <w:tr w:rsidR="00BB2786" w:rsidTr="00211D7C">
        <w:tc>
          <w:tcPr>
            <w:tcW w:w="4678" w:type="dxa"/>
            <w:gridSpan w:val="2"/>
            <w:shd w:val="clear" w:color="auto" w:fill="C6D9F1"/>
          </w:tcPr>
          <w:p w:rsidR="00BB2786" w:rsidRPr="00E72578" w:rsidRDefault="00BB2786" w:rsidP="00BB2786">
            <w:pPr>
              <w:spacing w:line="288" w:lineRule="auto"/>
              <w:rPr>
                <w:rFonts w:ascii="Calibri" w:hAnsi="Calibri"/>
                <w:i/>
                <w:sz w:val="18"/>
                <w:szCs w:val="18"/>
              </w:rPr>
            </w:pPr>
            <w:r w:rsidRPr="009A0470">
              <w:rPr>
                <w:rFonts w:ascii="Calibri" w:hAnsi="Calibri"/>
                <w:sz w:val="19"/>
                <w:szCs w:val="19"/>
              </w:rPr>
              <w:t>Duur</w:t>
            </w:r>
            <w:r>
              <w:rPr>
                <w:rFonts w:ascii="Calibri" w:hAnsi="Calibri"/>
                <w:sz w:val="19"/>
                <w:szCs w:val="19"/>
              </w:rPr>
              <w:t xml:space="preserve"> </w:t>
            </w:r>
            <w:r w:rsidRPr="00E72578">
              <w:rPr>
                <w:rFonts w:ascii="Calibri" w:hAnsi="Calibri"/>
                <w:i/>
                <w:sz w:val="19"/>
                <w:szCs w:val="19"/>
              </w:rPr>
              <w:t>(b</w:t>
            </w:r>
            <w:r w:rsidRPr="00E72578">
              <w:rPr>
                <w:rFonts w:ascii="Calibri" w:hAnsi="Calibri"/>
                <w:i/>
                <w:sz w:val="18"/>
                <w:szCs w:val="18"/>
              </w:rPr>
              <w:t>egin- en eindtijd vermelden)</w:t>
            </w:r>
          </w:p>
        </w:tc>
        <w:tc>
          <w:tcPr>
            <w:tcW w:w="4394" w:type="dxa"/>
            <w:shd w:val="clear" w:color="auto" w:fill="DBE5F1"/>
          </w:tcPr>
          <w:p w:rsidR="00BB2786" w:rsidRPr="009A0470" w:rsidRDefault="00BB2786" w:rsidP="00BB2786">
            <w:pPr>
              <w:spacing w:line="288" w:lineRule="auto"/>
              <w:rPr>
                <w:rFonts w:ascii="Calibri" w:hAnsi="Calibri"/>
                <w:sz w:val="19"/>
                <w:szCs w:val="19"/>
              </w:rPr>
            </w:pPr>
            <w:r>
              <w:rPr>
                <w:rFonts w:ascii="Calibri" w:hAnsi="Calibri"/>
                <w:sz w:val="19"/>
                <w:szCs w:val="19"/>
              </w:rPr>
              <w:t>13.00-16.00 uur</w:t>
            </w:r>
          </w:p>
        </w:tc>
      </w:tr>
      <w:tr w:rsidR="00BB2786" w:rsidTr="00211D7C">
        <w:tc>
          <w:tcPr>
            <w:tcW w:w="4678" w:type="dxa"/>
            <w:gridSpan w:val="2"/>
            <w:shd w:val="clear" w:color="auto" w:fill="C6D9F1"/>
          </w:tcPr>
          <w:p w:rsidR="00BB2786" w:rsidRPr="009A0470" w:rsidRDefault="00BB2786" w:rsidP="00BB2786">
            <w:pPr>
              <w:spacing w:line="288" w:lineRule="auto"/>
              <w:rPr>
                <w:rFonts w:ascii="Calibri" w:hAnsi="Calibri"/>
                <w:sz w:val="19"/>
                <w:szCs w:val="19"/>
              </w:rPr>
            </w:pPr>
            <w:r w:rsidRPr="009A0470">
              <w:rPr>
                <w:rFonts w:ascii="Calibri" w:hAnsi="Calibri"/>
                <w:sz w:val="19"/>
                <w:szCs w:val="19"/>
              </w:rPr>
              <w:t>Aantal deelnemers</w:t>
            </w:r>
          </w:p>
        </w:tc>
        <w:tc>
          <w:tcPr>
            <w:tcW w:w="4394" w:type="dxa"/>
            <w:shd w:val="clear" w:color="auto" w:fill="DBE5F1"/>
          </w:tcPr>
          <w:p w:rsidR="00BB2786" w:rsidRPr="009A0470" w:rsidRDefault="00BB2786" w:rsidP="00BB2786">
            <w:pPr>
              <w:spacing w:line="288" w:lineRule="auto"/>
              <w:rPr>
                <w:rFonts w:ascii="Calibri" w:hAnsi="Calibri"/>
                <w:sz w:val="19"/>
                <w:szCs w:val="19"/>
              </w:rPr>
            </w:pPr>
            <w:r>
              <w:rPr>
                <w:rStyle w:val="Tekstvantijdelijkeaanduiding"/>
              </w:rPr>
              <w:t>20</w:t>
            </w:r>
          </w:p>
        </w:tc>
      </w:tr>
      <w:tr w:rsidR="00BB2786" w:rsidTr="00211D7C">
        <w:tc>
          <w:tcPr>
            <w:tcW w:w="4678" w:type="dxa"/>
            <w:gridSpan w:val="2"/>
            <w:shd w:val="clear" w:color="auto" w:fill="C6D9F1"/>
          </w:tcPr>
          <w:p w:rsidR="00BB2786" w:rsidRPr="009A0470" w:rsidRDefault="00BB2786" w:rsidP="00BB2786">
            <w:pPr>
              <w:spacing w:line="288" w:lineRule="auto"/>
              <w:rPr>
                <w:rFonts w:ascii="Calibri" w:hAnsi="Calibri"/>
                <w:sz w:val="19"/>
                <w:szCs w:val="19"/>
              </w:rPr>
            </w:pPr>
            <w:r w:rsidRPr="009A0470">
              <w:rPr>
                <w:rFonts w:ascii="Calibri" w:hAnsi="Calibri"/>
                <w:sz w:val="19"/>
                <w:szCs w:val="19"/>
              </w:rPr>
              <w:t>Docent(en)</w:t>
            </w:r>
            <w:r>
              <w:rPr>
                <w:rFonts w:ascii="Calibri" w:hAnsi="Calibri"/>
                <w:sz w:val="19"/>
                <w:szCs w:val="19"/>
              </w:rPr>
              <w:t xml:space="preserve"> </w:t>
            </w:r>
            <w:r w:rsidRPr="00E72578">
              <w:rPr>
                <w:rFonts w:ascii="Calibri" w:hAnsi="Calibri"/>
                <w:i/>
                <w:sz w:val="19"/>
                <w:szCs w:val="19"/>
              </w:rPr>
              <w:t>(per docent korte profielschets bijvoegen)</w:t>
            </w:r>
          </w:p>
        </w:tc>
        <w:tc>
          <w:tcPr>
            <w:tcW w:w="4394" w:type="dxa"/>
            <w:shd w:val="clear" w:color="auto" w:fill="DBE5F1"/>
          </w:tcPr>
          <w:p w:rsidR="00BB2786" w:rsidRPr="00194C0F" w:rsidRDefault="00BB2786" w:rsidP="00BB2786">
            <w:pPr>
              <w:spacing w:line="288" w:lineRule="auto"/>
              <w:rPr>
                <w:rFonts w:ascii="Calibri" w:hAnsi="Calibri"/>
                <w:sz w:val="19"/>
                <w:szCs w:val="19"/>
              </w:rPr>
            </w:pPr>
            <w:r w:rsidRPr="00194C0F">
              <w:rPr>
                <w:rFonts w:ascii="Calibri" w:hAnsi="Calibri"/>
                <w:sz w:val="19"/>
                <w:szCs w:val="19"/>
              </w:rPr>
              <w:t>Zie bijlagen</w:t>
            </w:r>
          </w:p>
        </w:tc>
      </w:tr>
      <w:tr w:rsidR="00BB2786" w:rsidTr="00211D7C">
        <w:tc>
          <w:tcPr>
            <w:tcW w:w="4678" w:type="dxa"/>
            <w:gridSpan w:val="2"/>
            <w:shd w:val="clear" w:color="auto" w:fill="C6D9F1"/>
          </w:tcPr>
          <w:p w:rsidR="00BB2786" w:rsidRPr="009A0470" w:rsidRDefault="00BB2786" w:rsidP="00BB2786">
            <w:pPr>
              <w:spacing w:line="288" w:lineRule="auto"/>
              <w:rPr>
                <w:rFonts w:ascii="Calibri" w:hAnsi="Calibri"/>
                <w:sz w:val="19"/>
                <w:szCs w:val="19"/>
              </w:rPr>
            </w:pPr>
            <w:r>
              <w:rPr>
                <w:rFonts w:ascii="Calibri" w:hAnsi="Calibri"/>
                <w:sz w:val="19"/>
                <w:szCs w:val="19"/>
              </w:rPr>
              <w:t>Locatie/</w:t>
            </w:r>
            <w:r w:rsidRPr="009A0470">
              <w:rPr>
                <w:rFonts w:ascii="Calibri" w:hAnsi="Calibri"/>
                <w:sz w:val="19"/>
                <w:szCs w:val="19"/>
              </w:rPr>
              <w:t>afdeling</w:t>
            </w:r>
          </w:p>
        </w:tc>
        <w:tc>
          <w:tcPr>
            <w:tcW w:w="4394" w:type="dxa"/>
            <w:shd w:val="clear" w:color="auto" w:fill="DBE5F1"/>
          </w:tcPr>
          <w:p w:rsidR="00BB2786" w:rsidRPr="009A0470" w:rsidRDefault="00BB2786" w:rsidP="00BB2786">
            <w:pPr>
              <w:spacing w:line="288" w:lineRule="auto"/>
              <w:rPr>
                <w:rFonts w:ascii="Calibri" w:hAnsi="Calibri"/>
                <w:sz w:val="19"/>
                <w:szCs w:val="19"/>
              </w:rPr>
            </w:pPr>
            <w:r>
              <w:rPr>
                <w:rStyle w:val="Tekstvantijdelijkeaanduiding"/>
              </w:rPr>
              <w:t>Vergaderruimte Paars/Geel.</w:t>
            </w:r>
          </w:p>
        </w:tc>
      </w:tr>
      <w:tr w:rsidR="00BB2786" w:rsidTr="00211D7C">
        <w:tc>
          <w:tcPr>
            <w:tcW w:w="4678" w:type="dxa"/>
            <w:gridSpan w:val="2"/>
            <w:shd w:val="clear" w:color="auto" w:fill="C6D9F1"/>
          </w:tcPr>
          <w:p w:rsidR="00BB2786" w:rsidRPr="0018387A" w:rsidRDefault="00BB2786" w:rsidP="00BB2786">
            <w:pPr>
              <w:spacing w:line="288" w:lineRule="auto"/>
              <w:rPr>
                <w:rFonts w:ascii="Calibri" w:hAnsi="Calibri"/>
                <w:i/>
                <w:sz w:val="16"/>
                <w:szCs w:val="16"/>
              </w:rPr>
            </w:pPr>
            <w:r w:rsidRPr="009A0470">
              <w:rPr>
                <w:rFonts w:ascii="Calibri" w:hAnsi="Calibri"/>
                <w:sz w:val="19"/>
                <w:szCs w:val="19"/>
              </w:rPr>
              <w:t>Literatuur</w:t>
            </w:r>
            <w:r>
              <w:rPr>
                <w:rFonts w:ascii="Calibri" w:hAnsi="Calibri"/>
                <w:sz w:val="19"/>
                <w:szCs w:val="19"/>
              </w:rPr>
              <w:t xml:space="preserve"> </w:t>
            </w:r>
            <w:r>
              <w:rPr>
                <w:rFonts w:ascii="Calibri" w:hAnsi="Calibri"/>
                <w:i/>
                <w:sz w:val="16"/>
                <w:szCs w:val="16"/>
              </w:rPr>
              <w:t>(studiemateriaal)</w:t>
            </w:r>
          </w:p>
        </w:tc>
        <w:tc>
          <w:tcPr>
            <w:tcW w:w="4394" w:type="dxa"/>
            <w:shd w:val="clear" w:color="auto" w:fill="DBE5F1"/>
          </w:tcPr>
          <w:p w:rsidR="00BB2786" w:rsidRPr="009A0470" w:rsidRDefault="00BB2786" w:rsidP="00BB2786">
            <w:pPr>
              <w:spacing w:line="288" w:lineRule="auto"/>
              <w:rPr>
                <w:rFonts w:ascii="Calibri" w:hAnsi="Calibri"/>
                <w:sz w:val="19"/>
                <w:szCs w:val="19"/>
              </w:rPr>
            </w:pPr>
          </w:p>
        </w:tc>
      </w:tr>
      <w:tr w:rsidR="00BB2786" w:rsidTr="00211D7C">
        <w:tc>
          <w:tcPr>
            <w:tcW w:w="4678" w:type="dxa"/>
            <w:gridSpan w:val="2"/>
            <w:shd w:val="clear" w:color="auto" w:fill="C6D9F1"/>
          </w:tcPr>
          <w:p w:rsidR="00BB2786" w:rsidRPr="009A0470" w:rsidRDefault="00BB2786" w:rsidP="00BB2786">
            <w:pPr>
              <w:spacing w:line="288" w:lineRule="auto"/>
              <w:rPr>
                <w:rFonts w:ascii="Calibri" w:hAnsi="Calibri"/>
                <w:sz w:val="19"/>
                <w:szCs w:val="19"/>
              </w:rPr>
            </w:pPr>
            <w:r w:rsidRPr="009A0470">
              <w:rPr>
                <w:rFonts w:ascii="Calibri" w:hAnsi="Calibri"/>
                <w:sz w:val="19"/>
                <w:szCs w:val="19"/>
              </w:rPr>
              <w:t>Inlichtingen</w:t>
            </w:r>
          </w:p>
        </w:tc>
        <w:tc>
          <w:tcPr>
            <w:tcW w:w="4394" w:type="dxa"/>
            <w:shd w:val="clear" w:color="auto" w:fill="DBE5F1"/>
          </w:tcPr>
          <w:p w:rsidR="00BB2786" w:rsidRPr="009A0470" w:rsidRDefault="00BB2786" w:rsidP="00BB2786">
            <w:pPr>
              <w:spacing w:line="288" w:lineRule="auto"/>
              <w:rPr>
                <w:rFonts w:ascii="Calibri" w:hAnsi="Calibri"/>
                <w:sz w:val="19"/>
                <w:szCs w:val="19"/>
              </w:rPr>
            </w:pPr>
            <w:r>
              <w:rPr>
                <w:rFonts w:ascii="Calibri" w:hAnsi="Calibri"/>
                <w:sz w:val="19"/>
                <w:szCs w:val="19"/>
              </w:rPr>
              <w:t>Hans van Woerkom  050-5247632</w:t>
            </w:r>
          </w:p>
        </w:tc>
      </w:tr>
      <w:tr w:rsidR="00BB2786" w:rsidTr="00211D7C">
        <w:tc>
          <w:tcPr>
            <w:tcW w:w="4678" w:type="dxa"/>
            <w:gridSpan w:val="2"/>
            <w:shd w:val="clear" w:color="auto" w:fill="C6D9F1"/>
          </w:tcPr>
          <w:p w:rsidR="00BB2786" w:rsidRPr="009A0470" w:rsidRDefault="00BB2786" w:rsidP="00BB2786">
            <w:pPr>
              <w:spacing w:line="288" w:lineRule="auto"/>
              <w:rPr>
                <w:rFonts w:ascii="Calibri" w:hAnsi="Calibri"/>
                <w:sz w:val="19"/>
                <w:szCs w:val="19"/>
              </w:rPr>
            </w:pPr>
            <w:r w:rsidRPr="009A0470">
              <w:rPr>
                <w:rFonts w:ascii="Calibri" w:hAnsi="Calibri"/>
                <w:sz w:val="19"/>
                <w:szCs w:val="19"/>
              </w:rPr>
              <w:t>Aanmelden</w:t>
            </w:r>
          </w:p>
        </w:tc>
        <w:tc>
          <w:tcPr>
            <w:tcW w:w="4394" w:type="dxa"/>
            <w:shd w:val="clear" w:color="auto" w:fill="DBE5F1"/>
          </w:tcPr>
          <w:p w:rsidR="00BB2786" w:rsidRPr="009A0470" w:rsidRDefault="00BB2786" w:rsidP="00BB2786">
            <w:pPr>
              <w:spacing w:line="288" w:lineRule="auto"/>
              <w:rPr>
                <w:rFonts w:ascii="Calibri" w:hAnsi="Calibri"/>
                <w:sz w:val="19"/>
                <w:szCs w:val="19"/>
              </w:rPr>
            </w:pPr>
            <w:r>
              <w:rPr>
                <w:rFonts w:ascii="Calibri" w:hAnsi="Calibri"/>
                <w:sz w:val="19"/>
                <w:szCs w:val="19"/>
              </w:rPr>
              <w:t>Hans van Woerkom</w:t>
            </w:r>
          </w:p>
        </w:tc>
      </w:tr>
      <w:tr w:rsidR="00BB2786" w:rsidTr="00211D7C">
        <w:tc>
          <w:tcPr>
            <w:tcW w:w="4678" w:type="dxa"/>
            <w:gridSpan w:val="2"/>
            <w:shd w:val="clear" w:color="auto" w:fill="C6D9F1"/>
          </w:tcPr>
          <w:p w:rsidR="00BB2786" w:rsidRPr="009A0470" w:rsidRDefault="00BB2786" w:rsidP="00BB2786">
            <w:pPr>
              <w:spacing w:line="288" w:lineRule="auto"/>
              <w:rPr>
                <w:rFonts w:ascii="Calibri" w:hAnsi="Calibri"/>
                <w:sz w:val="19"/>
                <w:szCs w:val="19"/>
              </w:rPr>
            </w:pPr>
            <w:r>
              <w:rPr>
                <w:rFonts w:ascii="Calibri" w:hAnsi="Calibri"/>
                <w:sz w:val="19"/>
                <w:szCs w:val="19"/>
              </w:rPr>
              <w:t>Wijze van evaluatie (gebruik het standaardformulier)</w:t>
            </w:r>
          </w:p>
        </w:tc>
        <w:tc>
          <w:tcPr>
            <w:tcW w:w="4394" w:type="dxa"/>
            <w:shd w:val="clear" w:color="auto" w:fill="DBE5F1"/>
          </w:tcPr>
          <w:p w:rsidR="00BB2786" w:rsidRPr="009A0470" w:rsidRDefault="00BB2786" w:rsidP="00BB2786">
            <w:pPr>
              <w:spacing w:line="288" w:lineRule="auto"/>
              <w:rPr>
                <w:rFonts w:ascii="Calibri" w:hAnsi="Calibri"/>
                <w:sz w:val="19"/>
                <w:szCs w:val="19"/>
              </w:rPr>
            </w:pPr>
            <w:r w:rsidRPr="006F300B">
              <w:rPr>
                <w:rStyle w:val="Tekstvantijdelijkeaanduiding"/>
                <w:color w:val="auto"/>
              </w:rPr>
              <w:t>standaardevaluatie</w:t>
            </w:r>
          </w:p>
        </w:tc>
      </w:tr>
      <w:tr w:rsidR="00BB2786" w:rsidTr="00211D7C">
        <w:tc>
          <w:tcPr>
            <w:tcW w:w="4678" w:type="dxa"/>
            <w:gridSpan w:val="2"/>
            <w:shd w:val="clear" w:color="auto" w:fill="C6D9F1"/>
          </w:tcPr>
          <w:p w:rsidR="00BB2786" w:rsidRDefault="00BB2786" w:rsidP="00BB2786">
            <w:pPr>
              <w:spacing w:line="288" w:lineRule="auto"/>
              <w:rPr>
                <w:rFonts w:ascii="Calibri" w:hAnsi="Calibri"/>
                <w:sz w:val="19"/>
                <w:szCs w:val="19"/>
              </w:rPr>
            </w:pPr>
            <w:r>
              <w:rPr>
                <w:rFonts w:ascii="Calibri" w:hAnsi="Calibri"/>
                <w:sz w:val="19"/>
                <w:szCs w:val="19"/>
              </w:rPr>
              <w:t>Contactpersoon voor deze DBA</w:t>
            </w:r>
          </w:p>
        </w:tc>
        <w:tc>
          <w:tcPr>
            <w:tcW w:w="4394" w:type="dxa"/>
            <w:shd w:val="clear" w:color="auto" w:fill="DBE5F1"/>
          </w:tcPr>
          <w:p w:rsidR="00BB2786" w:rsidRPr="009A0470" w:rsidRDefault="00BB2786" w:rsidP="00BB2786">
            <w:pPr>
              <w:spacing w:line="288" w:lineRule="auto"/>
              <w:rPr>
                <w:rFonts w:ascii="Calibri" w:hAnsi="Calibri"/>
                <w:sz w:val="19"/>
                <w:szCs w:val="19"/>
              </w:rPr>
            </w:pPr>
            <w:r>
              <w:rPr>
                <w:rFonts w:ascii="Calibri" w:hAnsi="Calibri"/>
                <w:sz w:val="19"/>
                <w:szCs w:val="19"/>
              </w:rPr>
              <w:t>Hans van Woerkom</w:t>
            </w:r>
          </w:p>
        </w:tc>
      </w:tr>
      <w:tr w:rsidR="00BB2786" w:rsidRPr="000E7601" w:rsidTr="00211D7C">
        <w:tc>
          <w:tcPr>
            <w:tcW w:w="4678" w:type="dxa"/>
            <w:gridSpan w:val="2"/>
            <w:shd w:val="clear" w:color="auto" w:fill="C6D9F1"/>
          </w:tcPr>
          <w:p w:rsidR="00BB2786" w:rsidRDefault="00BB2786" w:rsidP="00BB2786">
            <w:pPr>
              <w:spacing w:line="288" w:lineRule="auto"/>
              <w:rPr>
                <w:rFonts w:ascii="Calibri" w:hAnsi="Calibri"/>
                <w:sz w:val="19"/>
                <w:szCs w:val="19"/>
              </w:rPr>
            </w:pPr>
            <w:r>
              <w:rPr>
                <w:rFonts w:ascii="Calibri" w:hAnsi="Calibri"/>
                <w:sz w:val="19"/>
                <w:szCs w:val="19"/>
              </w:rPr>
              <w:t>Contactpersoon Martini Academie</w:t>
            </w:r>
          </w:p>
        </w:tc>
        <w:tc>
          <w:tcPr>
            <w:tcW w:w="4394" w:type="dxa"/>
            <w:shd w:val="clear" w:color="auto" w:fill="DBE5F1"/>
          </w:tcPr>
          <w:p w:rsidR="00BB2786" w:rsidRPr="00000CAD" w:rsidRDefault="00BB2786" w:rsidP="00BB2786">
            <w:pPr>
              <w:spacing w:line="288" w:lineRule="auto"/>
              <w:rPr>
                <w:rStyle w:val="Tekstvantijdelijkeaanduiding"/>
                <w:rFonts w:asciiTheme="minorHAnsi" w:hAnsiTheme="minorHAnsi"/>
                <w:color w:val="0000FF" w:themeColor="hyperlink"/>
                <w:sz w:val="19"/>
                <w:szCs w:val="19"/>
                <w:u w:val="single"/>
                <w:lang w:val="en-US"/>
              </w:rPr>
            </w:pPr>
            <w:r w:rsidRPr="00E72578">
              <w:rPr>
                <w:rStyle w:val="Tekstvantijdelijkeaanduiding"/>
                <w:rFonts w:asciiTheme="minorHAnsi" w:hAnsiTheme="minorHAnsi"/>
                <w:color w:val="auto"/>
                <w:sz w:val="19"/>
                <w:szCs w:val="19"/>
                <w:lang w:val="en-US"/>
              </w:rPr>
              <w:t xml:space="preserve">Desiree Hessels, </w:t>
            </w:r>
            <w:hyperlink r:id="rId8" w:history="1">
              <w:r w:rsidRPr="00E72578">
                <w:rPr>
                  <w:rStyle w:val="Hyperlink"/>
                  <w:rFonts w:asciiTheme="minorHAnsi" w:hAnsiTheme="minorHAnsi"/>
                  <w:sz w:val="19"/>
                  <w:szCs w:val="19"/>
                  <w:lang w:val="en-US"/>
                </w:rPr>
                <w:t>d.hessels@mzh.nl</w:t>
              </w:r>
            </w:hyperlink>
          </w:p>
        </w:tc>
      </w:tr>
    </w:tbl>
    <w:p w:rsidR="001A58D1" w:rsidRPr="00000CAD" w:rsidRDefault="001A58D1" w:rsidP="00E9739B">
      <w:pPr>
        <w:rPr>
          <w:rFonts w:ascii="Calibri" w:hAnsi="Calibri"/>
          <w:highlight w:val="yellow"/>
          <w:lang w:val="en-US"/>
        </w:rPr>
      </w:pPr>
    </w:p>
    <w:p w:rsidR="003D0CCE" w:rsidRPr="00DF0562" w:rsidRDefault="003D0CCE" w:rsidP="00E9739B">
      <w:pPr>
        <w:rPr>
          <w:rFonts w:ascii="Calibri" w:hAnsi="Calibri"/>
        </w:rPr>
      </w:pPr>
      <w:r w:rsidRPr="00DF0562">
        <w:rPr>
          <w:rFonts w:ascii="Calibri" w:hAnsi="Calibri"/>
        </w:rPr>
        <w:t>VS</w:t>
      </w:r>
      <w:r w:rsidR="00690604" w:rsidRPr="00DF0562">
        <w:rPr>
          <w:rFonts w:ascii="Calibri" w:hAnsi="Calibri"/>
        </w:rPr>
        <w:t xml:space="preserve"> kost 121,-</w:t>
      </w:r>
    </w:p>
    <w:p w:rsidR="003D0CCE" w:rsidRDefault="003D0CCE" w:rsidP="00E9739B">
      <w:pPr>
        <w:rPr>
          <w:rFonts w:ascii="Calibri" w:hAnsi="Calibri"/>
        </w:rPr>
      </w:pPr>
      <w:r w:rsidRPr="00DF0562">
        <w:rPr>
          <w:rFonts w:ascii="Calibri" w:hAnsi="Calibri"/>
        </w:rPr>
        <w:t>PA</w:t>
      </w:r>
      <w:r w:rsidR="00690604" w:rsidRPr="00DF0562">
        <w:rPr>
          <w:rFonts w:ascii="Calibri" w:hAnsi="Calibri"/>
        </w:rPr>
        <w:t xml:space="preserve"> kost ca 242,-</w:t>
      </w:r>
    </w:p>
    <w:p w:rsidR="00000CAD" w:rsidRDefault="00000CAD" w:rsidP="00E9739B">
      <w:pPr>
        <w:rPr>
          <w:rFonts w:ascii="Calibri" w:hAnsi="Calibri"/>
        </w:rPr>
      </w:pPr>
      <w:r>
        <w:rPr>
          <w:rFonts w:ascii="Calibri" w:hAnsi="Calibri"/>
        </w:rPr>
        <w:t>Facturen naar Kosten plaats 4600, Verpleegkundige Staf</w:t>
      </w:r>
    </w:p>
    <w:p w:rsidR="00000CAD" w:rsidRPr="00DF0562" w:rsidRDefault="00000CAD" w:rsidP="00E9739B">
      <w:pPr>
        <w:rPr>
          <w:rFonts w:ascii="Calibri" w:hAnsi="Calibri"/>
        </w:rPr>
      </w:pPr>
    </w:p>
    <w:p w:rsidR="003D0CCE" w:rsidRPr="00DF0562" w:rsidRDefault="003D0CCE" w:rsidP="00E9739B">
      <w:pPr>
        <w:rPr>
          <w:rFonts w:ascii="Calibri" w:hAnsi="Calibri"/>
        </w:rPr>
      </w:pPr>
    </w:p>
    <w:sectPr w:rsidR="003D0CCE" w:rsidRPr="00DF0562" w:rsidSect="00211D7C">
      <w:headerReference w:type="default" r:id="rId9"/>
      <w:footerReference w:type="default" r:id="rId10"/>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C4E" w:rsidRDefault="00143871">
      <w:r>
        <w:separator/>
      </w:r>
    </w:p>
  </w:endnote>
  <w:endnote w:type="continuationSeparator" w:id="0">
    <w:p w:rsidR="00CB0C4E" w:rsidRDefault="0014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33" w:rsidRDefault="00143871">
    <w:pPr>
      <w:pStyle w:val="Voettekst"/>
    </w:pPr>
    <w:r>
      <w:rPr>
        <w:noProof/>
      </w:rPr>
      <w:drawing>
        <wp:inline distT="0" distB="0" distL="0" distR="0">
          <wp:extent cx="5760720" cy="54604"/>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232618"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54604"/>
                  </a:xfrm>
                  <a:prstGeom prst="rect">
                    <a:avLst/>
                  </a:prstGeom>
                  <a:noFill/>
                </pic:spPr>
              </pic:pic>
            </a:graphicData>
          </a:graphic>
        </wp:inline>
      </w:drawing>
    </w:r>
    <w:r w:rsidRPr="00211D7C">
      <w:rPr>
        <w:rFonts w:asciiTheme="minorHAnsi" w:hAnsiTheme="minorHAnsi"/>
        <w:sz w:val="16"/>
        <w:szCs w:val="16"/>
      </w:rPr>
      <w:t>Versie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C4E" w:rsidRDefault="00143871">
      <w:r>
        <w:separator/>
      </w:r>
    </w:p>
  </w:footnote>
  <w:footnote w:type="continuationSeparator" w:id="0">
    <w:p w:rsidR="00CB0C4E" w:rsidRDefault="0014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D7C" w:rsidRPr="003A7B20" w:rsidRDefault="00143871" w:rsidP="00211D7C">
    <w:pPr>
      <w:tabs>
        <w:tab w:val="center" w:pos="4536"/>
        <w:tab w:val="left" w:pos="6660"/>
      </w:tabs>
      <w:rPr>
        <w:b/>
        <w:noProof/>
        <w:color w:val="7F7F7F" w:themeColor="text1" w:themeTint="80"/>
        <w:sz w:val="28"/>
        <w:szCs w:val="28"/>
      </w:rPr>
    </w:pPr>
    <w:r>
      <w:rPr>
        <w:noProof/>
      </w:rPr>
      <w:drawing>
        <wp:anchor distT="0" distB="0" distL="114300" distR="114300" simplePos="0" relativeHeight="251658240" behindDoc="0" locked="0" layoutInCell="1" allowOverlap="1">
          <wp:simplePos x="0" y="0"/>
          <wp:positionH relativeFrom="column">
            <wp:posOffset>3409950</wp:posOffset>
          </wp:positionH>
          <wp:positionV relativeFrom="paragraph">
            <wp:posOffset>-209550</wp:posOffset>
          </wp:positionV>
          <wp:extent cx="2314575" cy="628650"/>
          <wp:effectExtent l="0" t="0" r="9525" b="0"/>
          <wp:wrapSquare wrapText="bothSides"/>
          <wp:docPr id="3" name="Afbeelding 3" descr="WORD Martini Academie Onderwijs Opleiding Onder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41216" name="Picture 1" descr="WORD Martini Academie Onderwijs Opleiding Onderzoe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4575" cy="62865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7F7F7F" w:themeColor="text1" w:themeTint="80"/>
        <w:sz w:val="28"/>
        <w:szCs w:val="28"/>
      </w:rPr>
      <w:t>Aanvraagformulier DBA</w:t>
    </w:r>
  </w:p>
  <w:p w:rsidR="00211D7C" w:rsidRPr="001F717C" w:rsidRDefault="00143871" w:rsidP="00211D7C">
    <w:pPr>
      <w:pStyle w:val="Koptekst"/>
      <w:tabs>
        <w:tab w:val="clear" w:pos="9072"/>
        <w:tab w:val="left" w:pos="6660"/>
      </w:tabs>
      <w:rPr>
        <w:b/>
        <w:color w:val="A6A6A6" w:themeColor="background1" w:themeShade="A6"/>
        <w:sz w:val="28"/>
        <w:szCs w:val="28"/>
      </w:rPr>
    </w:pPr>
    <w:r w:rsidRPr="001F717C">
      <w:rPr>
        <w:b/>
        <w:color w:val="A6A6A6" w:themeColor="background1" w:themeShade="A6"/>
        <w:sz w:val="28"/>
        <w:szCs w:val="28"/>
      </w:rPr>
      <w:tab/>
    </w:r>
  </w:p>
  <w:p w:rsidR="00211D7C" w:rsidRDefault="00143871" w:rsidP="00211D7C">
    <w:pPr>
      <w:pStyle w:val="Koptekst"/>
    </w:pPr>
    <w:r>
      <w:rPr>
        <w:noProof/>
      </w:rPr>
      <w:drawing>
        <wp:inline distT="0" distB="0" distL="0" distR="0">
          <wp:extent cx="5761355" cy="5461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777363"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761355" cy="54610"/>
                  </a:xfrm>
                  <a:prstGeom prst="rect">
                    <a:avLst/>
                  </a:prstGeom>
                  <a:noFill/>
                </pic:spPr>
              </pic:pic>
            </a:graphicData>
          </a:graphic>
        </wp:inline>
      </w:drawing>
    </w:r>
  </w:p>
  <w:p w:rsidR="00AE500B" w:rsidRDefault="00AE500B" w:rsidP="009A047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9AE"/>
    <w:multiLevelType w:val="hybridMultilevel"/>
    <w:tmpl w:val="6FC445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614353F"/>
    <w:multiLevelType w:val="hybridMultilevel"/>
    <w:tmpl w:val="AA9A40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D64B9A"/>
    <w:multiLevelType w:val="hybridMultilevel"/>
    <w:tmpl w:val="2732FF98"/>
    <w:lvl w:ilvl="0" w:tplc="085E509C">
      <w:start w:val="1"/>
      <w:numFmt w:val="bullet"/>
      <w:lvlText w:val=""/>
      <w:lvlJc w:val="left"/>
      <w:pPr>
        <w:ind w:left="720" w:hanging="360"/>
      </w:pPr>
      <w:rPr>
        <w:rFonts w:ascii="Symbol" w:hAnsi="Symbol" w:hint="default"/>
      </w:rPr>
    </w:lvl>
    <w:lvl w:ilvl="1" w:tplc="DDAEF354" w:tentative="1">
      <w:start w:val="1"/>
      <w:numFmt w:val="bullet"/>
      <w:lvlText w:val="o"/>
      <w:lvlJc w:val="left"/>
      <w:pPr>
        <w:ind w:left="1440" w:hanging="360"/>
      </w:pPr>
      <w:rPr>
        <w:rFonts w:ascii="Courier New" w:hAnsi="Courier New" w:cs="Courier New" w:hint="default"/>
      </w:rPr>
    </w:lvl>
    <w:lvl w:ilvl="2" w:tplc="612061FE" w:tentative="1">
      <w:start w:val="1"/>
      <w:numFmt w:val="bullet"/>
      <w:lvlText w:val=""/>
      <w:lvlJc w:val="left"/>
      <w:pPr>
        <w:ind w:left="2160" w:hanging="360"/>
      </w:pPr>
      <w:rPr>
        <w:rFonts w:ascii="Wingdings" w:hAnsi="Wingdings" w:hint="default"/>
      </w:rPr>
    </w:lvl>
    <w:lvl w:ilvl="3" w:tplc="BAA0205C" w:tentative="1">
      <w:start w:val="1"/>
      <w:numFmt w:val="bullet"/>
      <w:lvlText w:val=""/>
      <w:lvlJc w:val="left"/>
      <w:pPr>
        <w:ind w:left="2880" w:hanging="360"/>
      </w:pPr>
      <w:rPr>
        <w:rFonts w:ascii="Symbol" w:hAnsi="Symbol" w:hint="default"/>
      </w:rPr>
    </w:lvl>
    <w:lvl w:ilvl="4" w:tplc="E3222B0C" w:tentative="1">
      <w:start w:val="1"/>
      <w:numFmt w:val="bullet"/>
      <w:lvlText w:val="o"/>
      <w:lvlJc w:val="left"/>
      <w:pPr>
        <w:ind w:left="3600" w:hanging="360"/>
      </w:pPr>
      <w:rPr>
        <w:rFonts w:ascii="Courier New" w:hAnsi="Courier New" w:cs="Courier New" w:hint="default"/>
      </w:rPr>
    </w:lvl>
    <w:lvl w:ilvl="5" w:tplc="E97CEEB4" w:tentative="1">
      <w:start w:val="1"/>
      <w:numFmt w:val="bullet"/>
      <w:lvlText w:val=""/>
      <w:lvlJc w:val="left"/>
      <w:pPr>
        <w:ind w:left="4320" w:hanging="360"/>
      </w:pPr>
      <w:rPr>
        <w:rFonts w:ascii="Wingdings" w:hAnsi="Wingdings" w:hint="default"/>
      </w:rPr>
    </w:lvl>
    <w:lvl w:ilvl="6" w:tplc="30BC08AA" w:tentative="1">
      <w:start w:val="1"/>
      <w:numFmt w:val="bullet"/>
      <w:lvlText w:val=""/>
      <w:lvlJc w:val="left"/>
      <w:pPr>
        <w:ind w:left="5040" w:hanging="360"/>
      </w:pPr>
      <w:rPr>
        <w:rFonts w:ascii="Symbol" w:hAnsi="Symbol" w:hint="default"/>
      </w:rPr>
    </w:lvl>
    <w:lvl w:ilvl="7" w:tplc="CFB25676" w:tentative="1">
      <w:start w:val="1"/>
      <w:numFmt w:val="bullet"/>
      <w:lvlText w:val="o"/>
      <w:lvlJc w:val="left"/>
      <w:pPr>
        <w:ind w:left="5760" w:hanging="360"/>
      </w:pPr>
      <w:rPr>
        <w:rFonts w:ascii="Courier New" w:hAnsi="Courier New" w:cs="Courier New" w:hint="default"/>
      </w:rPr>
    </w:lvl>
    <w:lvl w:ilvl="8" w:tplc="3D5A2C82" w:tentative="1">
      <w:start w:val="1"/>
      <w:numFmt w:val="bullet"/>
      <w:lvlText w:val=""/>
      <w:lvlJc w:val="left"/>
      <w:pPr>
        <w:ind w:left="6480" w:hanging="360"/>
      </w:pPr>
      <w:rPr>
        <w:rFonts w:ascii="Wingdings" w:hAnsi="Wingdings" w:hint="default"/>
      </w:rPr>
    </w:lvl>
  </w:abstractNum>
  <w:abstractNum w:abstractNumId="3" w15:restartNumberingAfterBreak="0">
    <w:nsid w:val="57A513FD"/>
    <w:multiLevelType w:val="hybridMultilevel"/>
    <w:tmpl w:val="ABB6D1EC"/>
    <w:lvl w:ilvl="0" w:tplc="28B04CAE">
      <w:start w:val="1"/>
      <w:numFmt w:val="bullet"/>
      <w:lvlText w:val=""/>
      <w:lvlJc w:val="left"/>
      <w:pPr>
        <w:ind w:left="720" w:hanging="360"/>
      </w:pPr>
      <w:rPr>
        <w:rFonts w:ascii="Symbol" w:hAnsi="Symbol" w:hint="default"/>
      </w:rPr>
    </w:lvl>
    <w:lvl w:ilvl="1" w:tplc="FE9AF7C0" w:tentative="1">
      <w:start w:val="1"/>
      <w:numFmt w:val="bullet"/>
      <w:lvlText w:val="o"/>
      <w:lvlJc w:val="left"/>
      <w:pPr>
        <w:ind w:left="1440" w:hanging="360"/>
      </w:pPr>
      <w:rPr>
        <w:rFonts w:ascii="Courier New" w:hAnsi="Courier New" w:cs="Courier New" w:hint="default"/>
      </w:rPr>
    </w:lvl>
    <w:lvl w:ilvl="2" w:tplc="1F0A2B2E" w:tentative="1">
      <w:start w:val="1"/>
      <w:numFmt w:val="bullet"/>
      <w:lvlText w:val=""/>
      <w:lvlJc w:val="left"/>
      <w:pPr>
        <w:ind w:left="2160" w:hanging="360"/>
      </w:pPr>
      <w:rPr>
        <w:rFonts w:ascii="Wingdings" w:hAnsi="Wingdings" w:hint="default"/>
      </w:rPr>
    </w:lvl>
    <w:lvl w:ilvl="3" w:tplc="D506F044" w:tentative="1">
      <w:start w:val="1"/>
      <w:numFmt w:val="bullet"/>
      <w:lvlText w:val=""/>
      <w:lvlJc w:val="left"/>
      <w:pPr>
        <w:ind w:left="2880" w:hanging="360"/>
      </w:pPr>
      <w:rPr>
        <w:rFonts w:ascii="Symbol" w:hAnsi="Symbol" w:hint="default"/>
      </w:rPr>
    </w:lvl>
    <w:lvl w:ilvl="4" w:tplc="F76C7F7C" w:tentative="1">
      <w:start w:val="1"/>
      <w:numFmt w:val="bullet"/>
      <w:lvlText w:val="o"/>
      <w:lvlJc w:val="left"/>
      <w:pPr>
        <w:ind w:left="3600" w:hanging="360"/>
      </w:pPr>
      <w:rPr>
        <w:rFonts w:ascii="Courier New" w:hAnsi="Courier New" w:cs="Courier New" w:hint="default"/>
      </w:rPr>
    </w:lvl>
    <w:lvl w:ilvl="5" w:tplc="24E0ED80" w:tentative="1">
      <w:start w:val="1"/>
      <w:numFmt w:val="bullet"/>
      <w:lvlText w:val=""/>
      <w:lvlJc w:val="left"/>
      <w:pPr>
        <w:ind w:left="4320" w:hanging="360"/>
      </w:pPr>
      <w:rPr>
        <w:rFonts w:ascii="Wingdings" w:hAnsi="Wingdings" w:hint="default"/>
      </w:rPr>
    </w:lvl>
    <w:lvl w:ilvl="6" w:tplc="0C4E619E" w:tentative="1">
      <w:start w:val="1"/>
      <w:numFmt w:val="bullet"/>
      <w:lvlText w:val=""/>
      <w:lvlJc w:val="left"/>
      <w:pPr>
        <w:ind w:left="5040" w:hanging="360"/>
      </w:pPr>
      <w:rPr>
        <w:rFonts w:ascii="Symbol" w:hAnsi="Symbol" w:hint="default"/>
      </w:rPr>
    </w:lvl>
    <w:lvl w:ilvl="7" w:tplc="641AC75C" w:tentative="1">
      <w:start w:val="1"/>
      <w:numFmt w:val="bullet"/>
      <w:lvlText w:val="o"/>
      <w:lvlJc w:val="left"/>
      <w:pPr>
        <w:ind w:left="5760" w:hanging="360"/>
      </w:pPr>
      <w:rPr>
        <w:rFonts w:ascii="Courier New" w:hAnsi="Courier New" w:cs="Courier New" w:hint="default"/>
      </w:rPr>
    </w:lvl>
    <w:lvl w:ilvl="8" w:tplc="CED8ECE4"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D3"/>
    <w:rsid w:val="00000CAD"/>
    <w:rsid w:val="00020BC6"/>
    <w:rsid w:val="000257E6"/>
    <w:rsid w:val="00040233"/>
    <w:rsid w:val="000A1A59"/>
    <w:rsid w:val="000E12DE"/>
    <w:rsid w:val="000E7601"/>
    <w:rsid w:val="00143871"/>
    <w:rsid w:val="0018387A"/>
    <w:rsid w:val="00194C0F"/>
    <w:rsid w:val="001A58D1"/>
    <w:rsid w:val="001E5E47"/>
    <w:rsid w:val="001F717C"/>
    <w:rsid w:val="00211D7C"/>
    <w:rsid w:val="0021380B"/>
    <w:rsid w:val="00247121"/>
    <w:rsid w:val="002646F0"/>
    <w:rsid w:val="002B5201"/>
    <w:rsid w:val="002B7951"/>
    <w:rsid w:val="002C04CA"/>
    <w:rsid w:val="002F0733"/>
    <w:rsid w:val="00303E8F"/>
    <w:rsid w:val="003734AC"/>
    <w:rsid w:val="00394E0D"/>
    <w:rsid w:val="003A62AA"/>
    <w:rsid w:val="003A7B20"/>
    <w:rsid w:val="003D0CCE"/>
    <w:rsid w:val="0046136C"/>
    <w:rsid w:val="00461E2F"/>
    <w:rsid w:val="00470F08"/>
    <w:rsid w:val="004A19D5"/>
    <w:rsid w:val="005027CC"/>
    <w:rsid w:val="00522CC9"/>
    <w:rsid w:val="00554E31"/>
    <w:rsid w:val="00686ED1"/>
    <w:rsid w:val="00690604"/>
    <w:rsid w:val="006F300B"/>
    <w:rsid w:val="007F2EAD"/>
    <w:rsid w:val="00827355"/>
    <w:rsid w:val="00871802"/>
    <w:rsid w:val="008C2969"/>
    <w:rsid w:val="008D446C"/>
    <w:rsid w:val="009A0470"/>
    <w:rsid w:val="009D2ADF"/>
    <w:rsid w:val="00A67D7C"/>
    <w:rsid w:val="00AB5CDA"/>
    <w:rsid w:val="00AD6589"/>
    <w:rsid w:val="00AE500B"/>
    <w:rsid w:val="00B22881"/>
    <w:rsid w:val="00B92BED"/>
    <w:rsid w:val="00BB2786"/>
    <w:rsid w:val="00C97B0B"/>
    <w:rsid w:val="00CB0C4E"/>
    <w:rsid w:val="00CE14B7"/>
    <w:rsid w:val="00DF0562"/>
    <w:rsid w:val="00E352D3"/>
    <w:rsid w:val="00E3644D"/>
    <w:rsid w:val="00E46F15"/>
    <w:rsid w:val="00E72578"/>
    <w:rsid w:val="00E9739B"/>
    <w:rsid w:val="00EC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8C17"/>
  <w15:docId w15:val="{735674C0-5F0D-4EFB-930E-3892933E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436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A1A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rsid w:val="009A0470"/>
    <w:pPr>
      <w:tabs>
        <w:tab w:val="center" w:pos="4536"/>
        <w:tab w:val="right" w:pos="9072"/>
      </w:tabs>
    </w:pPr>
  </w:style>
  <w:style w:type="character" w:customStyle="1" w:styleId="KoptekstChar">
    <w:name w:val="Koptekst Char"/>
    <w:basedOn w:val="Standaardalinea-lettertype"/>
    <w:link w:val="Koptekst"/>
    <w:rsid w:val="009A0470"/>
    <w:rPr>
      <w:sz w:val="24"/>
      <w:szCs w:val="24"/>
    </w:rPr>
  </w:style>
  <w:style w:type="paragraph" w:styleId="Voettekst">
    <w:name w:val="footer"/>
    <w:basedOn w:val="Standaard"/>
    <w:link w:val="VoettekstChar"/>
    <w:rsid w:val="009A0470"/>
    <w:pPr>
      <w:tabs>
        <w:tab w:val="center" w:pos="4536"/>
        <w:tab w:val="right" w:pos="9072"/>
      </w:tabs>
    </w:pPr>
  </w:style>
  <w:style w:type="character" w:customStyle="1" w:styleId="VoettekstChar">
    <w:name w:val="Voettekst Char"/>
    <w:basedOn w:val="Standaardalinea-lettertype"/>
    <w:link w:val="Voettekst"/>
    <w:rsid w:val="009A0470"/>
    <w:rPr>
      <w:sz w:val="24"/>
      <w:szCs w:val="24"/>
    </w:rPr>
  </w:style>
  <w:style w:type="paragraph" w:styleId="Ballontekst">
    <w:name w:val="Balloon Text"/>
    <w:basedOn w:val="Standaard"/>
    <w:link w:val="BallontekstChar"/>
    <w:rsid w:val="009A0470"/>
    <w:rPr>
      <w:rFonts w:ascii="Tahoma" w:hAnsi="Tahoma" w:cs="Tahoma"/>
      <w:sz w:val="16"/>
      <w:szCs w:val="16"/>
    </w:rPr>
  </w:style>
  <w:style w:type="character" w:customStyle="1" w:styleId="BallontekstChar">
    <w:name w:val="Ballontekst Char"/>
    <w:basedOn w:val="Standaardalinea-lettertype"/>
    <w:link w:val="Ballontekst"/>
    <w:rsid w:val="009A0470"/>
    <w:rPr>
      <w:rFonts w:ascii="Tahoma" w:hAnsi="Tahoma" w:cs="Tahoma"/>
      <w:sz w:val="16"/>
      <w:szCs w:val="16"/>
    </w:rPr>
  </w:style>
  <w:style w:type="character" w:styleId="Tekstvantijdelijkeaanduiding">
    <w:name w:val="Placeholder Text"/>
    <w:basedOn w:val="Standaardalinea-lettertype"/>
    <w:uiPriority w:val="99"/>
    <w:semiHidden/>
    <w:rsid w:val="00C97B0B"/>
    <w:rPr>
      <w:color w:val="808080"/>
    </w:rPr>
  </w:style>
  <w:style w:type="character" w:styleId="Hyperlink">
    <w:name w:val="Hyperlink"/>
    <w:basedOn w:val="Standaardalinea-lettertype"/>
    <w:rsid w:val="00E72578"/>
    <w:rPr>
      <w:color w:val="0000FF" w:themeColor="hyperlink"/>
      <w:u w:val="single"/>
    </w:rPr>
  </w:style>
  <w:style w:type="paragraph" w:styleId="Lijstalinea">
    <w:name w:val="List Paragraph"/>
    <w:basedOn w:val="Standaard"/>
    <w:uiPriority w:val="34"/>
    <w:qFormat/>
    <w:rsid w:val="00690604"/>
    <w:pPr>
      <w:ind w:left="720"/>
      <w:contextualSpacing/>
    </w:pPr>
  </w:style>
  <w:style w:type="paragraph" w:styleId="Normaalweb">
    <w:name w:val="Normal (Web)"/>
    <w:basedOn w:val="Standaard"/>
    <w:rsid w:val="002B5201"/>
  </w:style>
  <w:style w:type="paragraph" w:customStyle="1" w:styleId="Default">
    <w:name w:val="Default"/>
    <w:basedOn w:val="Standaard"/>
    <w:rsid w:val="000E12DE"/>
    <w:pPr>
      <w:autoSpaceDE w:val="0"/>
      <w:autoSpaceDN w:val="0"/>
    </w:pPr>
    <w:rPr>
      <w:rFonts w:ascii="Calibri" w:eastAsiaTheme="minorHAnsi" w:hAnsi="Calibri"/>
      <w:color w:val="000000"/>
    </w:rPr>
  </w:style>
  <w:style w:type="character" w:styleId="Nadruk">
    <w:name w:val="Emphasis"/>
    <w:basedOn w:val="Standaardalinea-lettertype"/>
    <w:uiPriority w:val="20"/>
    <w:qFormat/>
    <w:rsid w:val="004613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607">
      <w:bodyDiv w:val="1"/>
      <w:marLeft w:val="0"/>
      <w:marRight w:val="0"/>
      <w:marTop w:val="0"/>
      <w:marBottom w:val="0"/>
      <w:divBdr>
        <w:top w:val="none" w:sz="0" w:space="0" w:color="auto"/>
        <w:left w:val="none" w:sz="0" w:space="0" w:color="auto"/>
        <w:bottom w:val="none" w:sz="0" w:space="0" w:color="auto"/>
        <w:right w:val="none" w:sz="0" w:space="0" w:color="auto"/>
      </w:divBdr>
    </w:div>
    <w:div w:id="453141602">
      <w:bodyDiv w:val="1"/>
      <w:marLeft w:val="0"/>
      <w:marRight w:val="0"/>
      <w:marTop w:val="0"/>
      <w:marBottom w:val="0"/>
      <w:divBdr>
        <w:top w:val="none" w:sz="0" w:space="0" w:color="auto"/>
        <w:left w:val="none" w:sz="0" w:space="0" w:color="auto"/>
        <w:bottom w:val="none" w:sz="0" w:space="0" w:color="auto"/>
        <w:right w:val="none" w:sz="0" w:space="0" w:color="auto"/>
      </w:divBdr>
    </w:div>
    <w:div w:id="575826239">
      <w:bodyDiv w:val="1"/>
      <w:marLeft w:val="0"/>
      <w:marRight w:val="0"/>
      <w:marTop w:val="0"/>
      <w:marBottom w:val="0"/>
      <w:divBdr>
        <w:top w:val="none" w:sz="0" w:space="0" w:color="auto"/>
        <w:left w:val="none" w:sz="0" w:space="0" w:color="auto"/>
        <w:bottom w:val="none" w:sz="0" w:space="0" w:color="auto"/>
        <w:right w:val="none" w:sz="0" w:space="0" w:color="auto"/>
      </w:divBdr>
    </w:div>
    <w:div w:id="673651257">
      <w:bodyDiv w:val="1"/>
      <w:marLeft w:val="0"/>
      <w:marRight w:val="0"/>
      <w:marTop w:val="0"/>
      <w:marBottom w:val="0"/>
      <w:divBdr>
        <w:top w:val="none" w:sz="0" w:space="0" w:color="auto"/>
        <w:left w:val="none" w:sz="0" w:space="0" w:color="auto"/>
        <w:bottom w:val="none" w:sz="0" w:space="0" w:color="auto"/>
        <w:right w:val="none" w:sz="0" w:space="0" w:color="auto"/>
      </w:divBdr>
    </w:div>
    <w:div w:id="1469543300">
      <w:bodyDiv w:val="1"/>
      <w:marLeft w:val="0"/>
      <w:marRight w:val="0"/>
      <w:marTop w:val="0"/>
      <w:marBottom w:val="0"/>
      <w:divBdr>
        <w:top w:val="none" w:sz="0" w:space="0" w:color="auto"/>
        <w:left w:val="none" w:sz="0" w:space="0" w:color="auto"/>
        <w:bottom w:val="none" w:sz="0" w:space="0" w:color="auto"/>
        <w:right w:val="none" w:sz="0" w:space="0" w:color="auto"/>
      </w:divBdr>
    </w:div>
    <w:div w:id="1619606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kwaliteit/management/hyperlinkloader.aspx?hyperlinkid=1b1a14a8-465a-4f82-8478-865f0d7fb93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15BF0-2E91-4EF6-A875-26B46034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3041</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Martini Ziekenhuis</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wiersea</dc:creator>
  <cp:lastModifiedBy>Euwema, Marjanke</cp:lastModifiedBy>
  <cp:revision>2</cp:revision>
  <dcterms:created xsi:type="dcterms:W3CDTF">2021-05-10T08:52:00Z</dcterms:created>
  <dcterms:modified xsi:type="dcterms:W3CDTF">2021-05-10T08:52:00Z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ignoresslcertificateproblems">
    <vt:lpwstr>0</vt:lpwstr>
  </property>
</Properties>
</file>